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5120E0" w14:textId="77777777" w:rsidR="00AA21F4" w:rsidRDefault="00AA21F4" w:rsidP="00AA21F4">
      <w:pPr>
        <w:spacing w:after="247"/>
        <w:ind w:left="-5"/>
        <w:rPr>
          <w:rFonts w:ascii="Times New Roman" w:eastAsia="Times New Roman" w:hAnsi="Times New Roman" w:cs="Times New Roman"/>
          <w:sz w:val="28"/>
        </w:rPr>
      </w:pPr>
      <w:r>
        <w:rPr>
          <w:noProof/>
        </w:rPr>
        <w:drawing>
          <wp:inline distT="0" distB="0" distL="0" distR="0" wp14:anchorId="40106E26" wp14:editId="515E7069">
            <wp:extent cx="1987296" cy="83820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4"/>
                    <a:stretch>
                      <a:fillRect/>
                    </a:stretch>
                  </pic:blipFill>
                  <pic:spPr>
                    <a:xfrm>
                      <a:off x="0" y="0"/>
                      <a:ext cx="1987296" cy="838200"/>
                    </a:xfrm>
                    <a:prstGeom prst="rect">
                      <a:avLst/>
                    </a:prstGeom>
                  </pic:spPr>
                </pic:pic>
              </a:graphicData>
            </a:graphic>
          </wp:inline>
        </w:drawing>
      </w:r>
      <w:r>
        <w:rPr>
          <w:rFonts w:ascii="Times New Roman" w:eastAsia="Times New Roman" w:hAnsi="Times New Roman" w:cs="Times New Roman"/>
          <w:sz w:val="28"/>
        </w:rPr>
        <w:t xml:space="preserve"> </w:t>
      </w:r>
    </w:p>
    <w:p w14:paraId="6FA0818E" w14:textId="77777777" w:rsidR="00907AB9" w:rsidRDefault="00907AB9" w:rsidP="00AA21F4">
      <w:pPr>
        <w:spacing w:after="247"/>
        <w:ind w:left="-5"/>
      </w:pPr>
    </w:p>
    <w:p w14:paraId="23671B53" w14:textId="77777777" w:rsidR="00AA21F4" w:rsidRPr="00907AB9" w:rsidRDefault="00AA21F4" w:rsidP="00AA21F4">
      <w:pPr>
        <w:spacing w:after="3" w:line="254" w:lineRule="auto"/>
        <w:ind w:left="-5" w:hanging="10"/>
        <w:rPr>
          <w:rFonts w:ascii="Barlow" w:eastAsia="Times New Roman" w:hAnsi="Barlow" w:cs="Times New Roman"/>
          <w:sz w:val="28"/>
        </w:rPr>
      </w:pPr>
      <w:r w:rsidRPr="007278D7">
        <w:rPr>
          <w:rFonts w:ascii="Times New Roman" w:eastAsia="Times New Roman" w:hAnsi="Times New Roman" w:cs="Times New Roman"/>
          <w:sz w:val="36"/>
          <w:szCs w:val="28"/>
        </w:rPr>
        <w:t xml:space="preserve">Nieuwsbrief juli 2025 </w:t>
      </w:r>
      <w:r w:rsidRPr="007278D7">
        <w:rPr>
          <w:rFonts w:ascii="Times New Roman" w:eastAsia="Times New Roman" w:hAnsi="Times New Roman" w:cs="Times New Roman"/>
          <w:sz w:val="36"/>
          <w:szCs w:val="28"/>
        </w:rPr>
        <w:br/>
      </w:r>
      <w:r>
        <w:rPr>
          <w:rFonts w:ascii="Times New Roman" w:eastAsia="Times New Roman" w:hAnsi="Times New Roman" w:cs="Times New Roman"/>
          <w:sz w:val="28"/>
        </w:rPr>
        <w:br/>
      </w:r>
      <w:r w:rsidRPr="00907AB9">
        <w:rPr>
          <w:rFonts w:ascii="Barlow" w:eastAsia="Times New Roman" w:hAnsi="Barlow" w:cs="Times New Roman"/>
          <w:sz w:val="28"/>
        </w:rPr>
        <w:t>Beste leden,</w:t>
      </w:r>
      <w:r w:rsidRPr="00907AB9">
        <w:rPr>
          <w:rFonts w:ascii="Barlow" w:eastAsia="Times New Roman" w:hAnsi="Barlow" w:cs="Times New Roman"/>
          <w:sz w:val="28"/>
        </w:rPr>
        <w:br/>
        <w:t>We hopen dat jullie genieten van deze mooie zomer. Natuurlijk is de temperatuur die we af en toe moeten doorstaan soms een beetje té… Wees vooral voorzichtig en smeer je flink in.</w:t>
      </w:r>
      <w:r w:rsidRPr="00907AB9">
        <w:rPr>
          <w:rFonts w:ascii="Barlow" w:eastAsia="Times New Roman" w:hAnsi="Barlow" w:cs="Times New Roman"/>
          <w:sz w:val="28"/>
        </w:rPr>
        <w:br/>
        <w:t>Het mag dan wel vakantie zijn, toch moeten we nu al denken aan de evenementen georganiseerd door Neos vzw en Neos Limburg.</w:t>
      </w:r>
    </w:p>
    <w:tbl>
      <w:tblPr>
        <w:tblW w:w="4921" w:type="pct"/>
        <w:tblCellSpacing w:w="0" w:type="dxa"/>
        <w:tblCellMar>
          <w:left w:w="0" w:type="dxa"/>
          <w:right w:w="0" w:type="dxa"/>
        </w:tblCellMar>
        <w:tblLook w:val="04A0" w:firstRow="1" w:lastRow="0" w:firstColumn="1" w:lastColumn="0" w:noHBand="0" w:noVBand="1"/>
      </w:tblPr>
      <w:tblGrid>
        <w:gridCol w:w="8911"/>
        <w:gridCol w:w="6"/>
        <w:gridCol w:w="6"/>
        <w:gridCol w:w="6"/>
      </w:tblGrid>
      <w:tr w:rsidR="00AA21F4" w:rsidRPr="00907AB9" w14:paraId="3441EBCF" w14:textId="77777777" w:rsidTr="00426E0C">
        <w:trPr>
          <w:tblCellSpacing w:w="0" w:type="dxa"/>
        </w:trPr>
        <w:tc>
          <w:tcPr>
            <w:tcW w:w="5000" w:type="pct"/>
            <w:gridSpan w:val="4"/>
            <w:vAlign w:val="center"/>
            <w:hideMark/>
          </w:tcPr>
          <w:p w14:paraId="432FE48D" w14:textId="4EE5710C" w:rsidR="00AA21F4" w:rsidRPr="00907AB9" w:rsidRDefault="00AA21F4" w:rsidP="00907AB9">
            <w:pPr>
              <w:spacing w:after="3" w:line="254" w:lineRule="auto"/>
              <w:ind w:left="-15"/>
              <w:rPr>
                <w:rFonts w:ascii="Barlow" w:eastAsia="Times New Roman" w:hAnsi="Barlow" w:cs="Times New Roman"/>
                <w:b/>
                <w:bCs/>
                <w:sz w:val="32"/>
                <w:szCs w:val="24"/>
              </w:rPr>
            </w:pPr>
            <w:r w:rsidRPr="00907AB9">
              <w:rPr>
                <w:rFonts w:ascii="Barlow" w:eastAsia="Times New Roman" w:hAnsi="Barlow" w:cs="Times New Roman"/>
                <w:sz w:val="28"/>
              </w:rPr>
              <w:t xml:space="preserve">Voor de volgende activiteiten: </w:t>
            </w:r>
            <w:r w:rsidRPr="00907AB9">
              <w:rPr>
                <w:rFonts w:ascii="Barlow" w:eastAsia="Times New Roman" w:hAnsi="Barlow" w:cs="Times New Roman"/>
                <w:b/>
                <w:bCs/>
                <w:sz w:val="28"/>
              </w:rPr>
              <w:t>Melodieën voor Miljoenen, Cirque du Soleil en Night of the Proms</w:t>
            </w:r>
            <w:r w:rsidRPr="00907AB9">
              <w:rPr>
                <w:rFonts w:ascii="Barlow" w:eastAsia="Times New Roman" w:hAnsi="Barlow" w:cs="Times New Roman"/>
                <w:sz w:val="28"/>
              </w:rPr>
              <w:t xml:space="preserve">  kan nu al ingeschreven (lees betaald) worden.</w:t>
            </w:r>
            <w:r w:rsidRPr="00907AB9">
              <w:rPr>
                <w:rFonts w:ascii="Barlow" w:eastAsia="Times New Roman" w:hAnsi="Barlow" w:cs="Times New Roman"/>
                <w:sz w:val="28"/>
              </w:rPr>
              <w:br/>
            </w:r>
            <w:r w:rsidRPr="00907AB9">
              <w:rPr>
                <w:rFonts w:ascii="Barlow" w:eastAsia="Times New Roman" w:hAnsi="Barlow" w:cs="Times New Roman"/>
                <w:b/>
                <w:bCs/>
                <w:sz w:val="28"/>
              </w:rPr>
              <w:t xml:space="preserve">Je vindt alle info over de inschrijving in </w:t>
            </w:r>
            <w:r w:rsidR="0051041E" w:rsidRPr="00907AB9">
              <w:rPr>
                <w:rFonts w:ascii="Barlow" w:eastAsia="Times New Roman" w:hAnsi="Barlow" w:cs="Times New Roman"/>
                <w:b/>
                <w:bCs/>
                <w:sz w:val="28"/>
              </w:rPr>
              <w:t>de</w:t>
            </w:r>
            <w:r w:rsidRPr="00907AB9">
              <w:rPr>
                <w:rFonts w:ascii="Barlow" w:eastAsia="Times New Roman" w:hAnsi="Barlow" w:cs="Times New Roman"/>
                <w:b/>
                <w:bCs/>
                <w:sz w:val="28"/>
              </w:rPr>
              <w:t>ze nieuwsbrief.</w:t>
            </w:r>
            <w:r w:rsidRPr="00907AB9">
              <w:rPr>
                <w:rFonts w:ascii="Barlow" w:eastAsia="Times New Roman" w:hAnsi="Barlow" w:cs="Times New Roman"/>
                <w:b/>
                <w:bCs/>
                <w:sz w:val="28"/>
              </w:rPr>
              <w:br/>
              <w:t>Wacht zeker niet te lang, want op = op!</w:t>
            </w:r>
            <w:r w:rsidRPr="00907AB9">
              <w:rPr>
                <w:rFonts w:ascii="Barlow" w:eastAsia="Times New Roman" w:hAnsi="Barlow" w:cs="Times New Roman"/>
                <w:sz w:val="28"/>
              </w:rPr>
              <w:br/>
            </w:r>
            <w:r w:rsidRPr="00907AB9">
              <w:rPr>
                <w:rFonts w:ascii="Barlow" w:eastAsia="Times New Roman" w:hAnsi="Barlow" w:cs="Times New Roman"/>
                <w:sz w:val="28"/>
              </w:rPr>
              <w:br/>
              <w:t xml:space="preserve">Helemaal onderaan onze nieuwsbrief </w:t>
            </w:r>
            <w:r w:rsidR="0051041E" w:rsidRPr="00907AB9">
              <w:rPr>
                <w:rFonts w:ascii="Barlow" w:eastAsia="Times New Roman" w:hAnsi="Barlow" w:cs="Times New Roman"/>
                <w:sz w:val="28"/>
              </w:rPr>
              <w:t xml:space="preserve">staan evenementen </w:t>
            </w:r>
            <w:r w:rsidRPr="00907AB9">
              <w:rPr>
                <w:rFonts w:ascii="Barlow" w:eastAsia="Times New Roman" w:hAnsi="Barlow" w:cs="Times New Roman"/>
                <w:sz w:val="28"/>
              </w:rPr>
              <w:t>waarvoor nog niet ingeschreven kan worden. Houd onze nieuwsbrieven in de gaten. Je hoort er meer van!</w:t>
            </w:r>
            <w:r w:rsidR="0051041E" w:rsidRPr="00907AB9">
              <w:rPr>
                <w:rFonts w:ascii="Barlow" w:eastAsia="Times New Roman" w:hAnsi="Barlow" w:cs="Times New Roman"/>
                <w:sz w:val="28"/>
              </w:rPr>
              <w:t xml:space="preserve"> </w:t>
            </w:r>
            <w:r w:rsidR="00426E0C">
              <w:rPr>
                <w:rFonts w:ascii="Barlow" w:eastAsia="Times New Roman" w:hAnsi="Barlow" w:cs="Times New Roman"/>
                <w:sz w:val="28"/>
              </w:rPr>
              <w:br/>
            </w:r>
            <w:r w:rsidR="00426E0C">
              <w:rPr>
                <w:rFonts w:ascii="Barlow" w:eastAsia="Times New Roman" w:hAnsi="Barlow" w:cs="Times New Roman"/>
                <w:sz w:val="28"/>
              </w:rPr>
              <w:br/>
            </w:r>
            <w:r w:rsidR="00426E0C" w:rsidRPr="00426E0C">
              <w:rPr>
                <w:rFonts w:ascii="Times New Roman" w:eastAsia="Times New Roman" w:hAnsi="Times New Roman" w:cs="Times New Roman"/>
                <w:sz w:val="28"/>
                <w:szCs w:val="24"/>
              </w:rPr>
              <w:t>Onze nieuwe website is online.  Neem zeker een k</w:t>
            </w:r>
            <w:r w:rsidR="00426E0C">
              <w:rPr>
                <w:rFonts w:ascii="Times New Roman" w:eastAsia="Times New Roman" w:hAnsi="Times New Roman" w:cs="Times New Roman"/>
                <w:sz w:val="28"/>
                <w:szCs w:val="24"/>
              </w:rPr>
              <w:t>ij</w:t>
            </w:r>
            <w:r w:rsidR="00426E0C" w:rsidRPr="00426E0C">
              <w:rPr>
                <w:rFonts w:ascii="Times New Roman" w:eastAsia="Times New Roman" w:hAnsi="Times New Roman" w:cs="Times New Roman"/>
                <w:sz w:val="28"/>
                <w:szCs w:val="24"/>
              </w:rPr>
              <w:t xml:space="preserve">kje: </w:t>
            </w:r>
            <w:r w:rsidR="00426E0C" w:rsidRPr="00426E0C">
              <w:rPr>
                <w:rFonts w:ascii="Times New Roman" w:eastAsia="Times New Roman" w:hAnsi="Times New Roman" w:cs="Times New Roman"/>
                <w:color w:val="0563C1"/>
                <w:sz w:val="28"/>
                <w:szCs w:val="24"/>
                <w:u w:val="single" w:color="0563C1"/>
              </w:rPr>
              <w:t>https://www.neosvzw.be/page?page=herk-de-stad</w:t>
            </w:r>
            <w:r w:rsidR="00426E0C" w:rsidRPr="00426E0C">
              <w:rPr>
                <w:rFonts w:ascii="Times New Roman" w:eastAsia="Times New Roman" w:hAnsi="Times New Roman" w:cs="Times New Roman"/>
                <w:sz w:val="28"/>
                <w:szCs w:val="24"/>
              </w:rPr>
              <w:t xml:space="preserve">.  Help meebouwen aan onze nieuwe website.  Stuur je mooie en leuke foto’s van een van onze activiteiten door naar </w:t>
            </w:r>
            <w:r w:rsidR="00426E0C" w:rsidRPr="00426E0C">
              <w:rPr>
                <w:rFonts w:ascii="Times New Roman" w:eastAsia="Times New Roman" w:hAnsi="Times New Roman" w:cs="Times New Roman"/>
                <w:color w:val="0563C1"/>
                <w:sz w:val="28"/>
                <w:szCs w:val="24"/>
                <w:u w:val="single" w:color="0563C1"/>
              </w:rPr>
              <w:t>herk-de</w:t>
            </w:r>
            <w:r w:rsidR="003D411A">
              <w:rPr>
                <w:rFonts w:ascii="Times New Roman" w:eastAsia="Times New Roman" w:hAnsi="Times New Roman" w:cs="Times New Roman"/>
                <w:color w:val="0563C1"/>
                <w:sz w:val="28"/>
                <w:szCs w:val="24"/>
                <w:u w:val="single" w:color="0563C1"/>
              </w:rPr>
              <w:t>-</w:t>
            </w:r>
            <w:r w:rsidR="00426E0C" w:rsidRPr="00426E0C">
              <w:rPr>
                <w:rFonts w:ascii="Times New Roman" w:eastAsia="Times New Roman" w:hAnsi="Times New Roman" w:cs="Times New Roman"/>
                <w:color w:val="0563C1"/>
                <w:sz w:val="28"/>
                <w:szCs w:val="24"/>
                <w:u w:val="single" w:color="0563C1"/>
              </w:rPr>
              <w:t>stad@neosclub.be</w:t>
            </w:r>
            <w:r w:rsidR="00426E0C" w:rsidRPr="00426E0C">
              <w:rPr>
                <w:rFonts w:ascii="Times New Roman" w:eastAsia="Times New Roman" w:hAnsi="Times New Roman" w:cs="Times New Roman"/>
                <w:sz w:val="28"/>
                <w:szCs w:val="24"/>
              </w:rPr>
              <w:t xml:space="preserve">   </w:t>
            </w:r>
            <w:r w:rsidR="00426E0C" w:rsidRPr="00426E0C">
              <w:rPr>
                <w:rFonts w:ascii="Barlow" w:eastAsia="Times New Roman" w:hAnsi="Barlow" w:cs="Times New Roman"/>
                <w:sz w:val="32"/>
                <w:szCs w:val="24"/>
              </w:rPr>
              <w:br/>
            </w:r>
            <w:r w:rsidR="00426E0C">
              <w:rPr>
                <w:rFonts w:ascii="Barlow" w:eastAsia="Times New Roman" w:hAnsi="Barlow" w:cs="Times New Roman"/>
                <w:sz w:val="28"/>
              </w:rPr>
              <w:br/>
            </w:r>
            <w:r w:rsidRPr="00907AB9">
              <w:rPr>
                <w:rFonts w:ascii="Barlow" w:eastAsia="Times New Roman" w:hAnsi="Barlow" w:cs="Times New Roman"/>
                <w:sz w:val="28"/>
              </w:rPr>
              <w:t xml:space="preserve">Nog een fijn verlof. </w:t>
            </w:r>
            <w:r w:rsidR="00907AB9">
              <w:rPr>
                <w:rFonts w:ascii="Barlow" w:eastAsia="Times New Roman" w:hAnsi="Barlow" w:cs="Times New Roman"/>
                <w:sz w:val="28"/>
              </w:rPr>
              <w:br/>
            </w:r>
            <w:r w:rsidRPr="00907AB9">
              <w:rPr>
                <w:rFonts w:ascii="Barlow" w:eastAsia="Times New Roman" w:hAnsi="Barlow" w:cs="Times New Roman"/>
                <w:sz w:val="28"/>
              </w:rPr>
              <w:t>Hartelijke groeten, Daisy en het bestuur van Neos Herk-de-Stad</w:t>
            </w:r>
            <w:r w:rsidR="00827D28">
              <w:rPr>
                <w:rFonts w:ascii="Barlow" w:eastAsia="Times New Roman" w:hAnsi="Barlow" w:cs="Times New Roman"/>
                <w:sz w:val="28"/>
              </w:rPr>
              <w:br/>
            </w:r>
            <w:r w:rsidR="00827D28">
              <w:rPr>
                <w:rFonts w:ascii="Barlow" w:eastAsia="Times New Roman" w:hAnsi="Barlow" w:cs="Times New Roman"/>
                <w:sz w:val="28"/>
              </w:rPr>
              <w:br/>
            </w:r>
            <w:r w:rsidRPr="00907AB9">
              <w:rPr>
                <w:rFonts w:ascii="Barlow" w:eastAsia="Times New Roman" w:hAnsi="Barlow" w:cs="Times New Roman"/>
                <w:sz w:val="28"/>
              </w:rPr>
              <w:br/>
            </w:r>
          </w:p>
          <w:p w14:paraId="0FB7F152"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1D65551E"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4EE306DB"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469DBCEB"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476535E9"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642377FA"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0D2B969F"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514D92FD"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0EBC8ABC"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45890946"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6262EFA3"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1D2D06C6" w14:textId="77777777" w:rsidR="00EF19B2" w:rsidRPr="00907AB9" w:rsidRDefault="00EF19B2" w:rsidP="005318AE">
            <w:pPr>
              <w:spacing w:after="3" w:line="254" w:lineRule="auto"/>
              <w:ind w:left="-5" w:hanging="10"/>
              <w:rPr>
                <w:rFonts w:ascii="Barlow" w:eastAsia="Times New Roman" w:hAnsi="Barlow" w:cs="Times New Roman"/>
                <w:b/>
                <w:bCs/>
                <w:sz w:val="32"/>
                <w:szCs w:val="24"/>
              </w:rPr>
            </w:pPr>
          </w:p>
          <w:p w14:paraId="1F5FC745" w14:textId="089026CC" w:rsidR="00AA21F4" w:rsidRPr="00907AB9" w:rsidRDefault="00AA21F4" w:rsidP="005318AE">
            <w:pPr>
              <w:spacing w:after="3" w:line="254" w:lineRule="auto"/>
              <w:ind w:left="-5" w:hanging="10"/>
              <w:rPr>
                <w:rFonts w:ascii="Barlow" w:eastAsia="Times New Roman" w:hAnsi="Barlow" w:cs="Times New Roman"/>
                <w:b/>
                <w:bCs/>
                <w:sz w:val="32"/>
                <w:szCs w:val="24"/>
              </w:rPr>
            </w:pPr>
            <w:r w:rsidRPr="00907AB9">
              <w:rPr>
                <w:rFonts w:ascii="Barlow" w:eastAsia="Times New Roman" w:hAnsi="Barlow" w:cs="Times New Roman"/>
                <w:b/>
                <w:bCs/>
                <w:sz w:val="32"/>
                <w:szCs w:val="24"/>
              </w:rPr>
              <w:t>Melodieën voor Miljoenen: Wien...bleibt Wien! - zo 26/10/2025 – 16.00u. K. Elisabethzaal, Antwerpen</w:t>
            </w:r>
          </w:p>
          <w:p w14:paraId="386C77EF" w14:textId="77777777" w:rsidR="00AA21F4" w:rsidRPr="00907AB9" w:rsidRDefault="00AA21F4" w:rsidP="005318AE">
            <w:pPr>
              <w:spacing w:after="3" w:line="254" w:lineRule="auto"/>
              <w:ind w:left="-5" w:hanging="10"/>
              <w:rPr>
                <w:rFonts w:ascii="Barlow" w:eastAsia="Times New Roman" w:hAnsi="Barlow" w:cs="Times New Roman"/>
                <w:b/>
                <w:bCs/>
                <w:sz w:val="32"/>
                <w:szCs w:val="24"/>
              </w:rPr>
            </w:pPr>
            <w:r w:rsidRPr="00907AB9">
              <w:rPr>
                <w:rFonts w:ascii="Barlow" w:eastAsia="Times New Roman" w:hAnsi="Barlow" w:cs="Times New Roman"/>
                <w:b/>
                <w:bCs/>
                <w:sz w:val="32"/>
                <w:szCs w:val="24"/>
              </w:rPr>
              <w:br/>
            </w:r>
            <w:r w:rsidRPr="00907AB9">
              <w:rPr>
                <w:rFonts w:ascii="Times New Roman" w:eastAsia="Times New Roman" w:hAnsi="Times New Roman" w:cs="Times New Roman"/>
                <w:noProof/>
                <w:sz w:val="24"/>
                <w:szCs w:val="20"/>
              </w:rPr>
              <w:drawing>
                <wp:inline distT="0" distB="0" distL="0" distR="0" wp14:anchorId="2F0B465C" wp14:editId="5E970592">
                  <wp:extent cx="4431600" cy="2458800"/>
                  <wp:effectExtent l="0" t="0" r="7620" b="0"/>
                  <wp:docPr id="19133205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1600" cy="2458800"/>
                          </a:xfrm>
                          <a:prstGeom prst="rect">
                            <a:avLst/>
                          </a:prstGeom>
                          <a:noFill/>
                          <a:ln>
                            <a:noFill/>
                          </a:ln>
                        </pic:spPr>
                      </pic:pic>
                    </a:graphicData>
                  </a:graphic>
                </wp:inline>
              </w:drawing>
            </w:r>
            <w:r w:rsidRPr="00907AB9">
              <w:rPr>
                <w:rFonts w:ascii="Barlow" w:eastAsia="Times New Roman" w:hAnsi="Barlow" w:cs="Times New Roman"/>
                <w:b/>
                <w:bCs/>
                <w:sz w:val="32"/>
                <w:szCs w:val="24"/>
              </w:rPr>
              <w:br/>
            </w:r>
            <w:r w:rsidRPr="00907AB9">
              <w:rPr>
                <w:rFonts w:ascii="Barlow" w:eastAsia="Times New Roman" w:hAnsi="Barlow" w:cs="Times New Roman"/>
                <w:b/>
                <w:bCs/>
                <w:sz w:val="32"/>
                <w:szCs w:val="24"/>
              </w:rPr>
              <w:br/>
            </w:r>
          </w:p>
        </w:tc>
      </w:tr>
      <w:tr w:rsidR="00AA21F4" w:rsidRPr="00EA5CC8" w14:paraId="1753F0B9" w14:textId="77777777" w:rsidTr="00426E0C">
        <w:trPr>
          <w:tblCellSpacing w:w="0" w:type="dxa"/>
        </w:trPr>
        <w:tc>
          <w:tcPr>
            <w:tcW w:w="4990" w:type="pct"/>
            <w:vAlign w:val="center"/>
            <w:hideMark/>
          </w:tcPr>
          <w:p w14:paraId="600031D3"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c>
          <w:tcPr>
            <w:tcW w:w="0" w:type="auto"/>
            <w:vAlign w:val="center"/>
            <w:hideMark/>
          </w:tcPr>
          <w:p w14:paraId="02844C64"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c>
          <w:tcPr>
            <w:tcW w:w="0" w:type="auto"/>
            <w:vAlign w:val="center"/>
            <w:hideMark/>
          </w:tcPr>
          <w:p w14:paraId="2873388D"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c>
          <w:tcPr>
            <w:tcW w:w="0" w:type="auto"/>
            <w:vAlign w:val="center"/>
            <w:hideMark/>
          </w:tcPr>
          <w:p w14:paraId="674D30BF"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r>
      <w:tr w:rsidR="00AA21F4" w:rsidRPr="00EA5CC8" w14:paraId="4F2B68FC" w14:textId="77777777" w:rsidTr="00426E0C">
        <w:trPr>
          <w:tblCellSpacing w:w="0" w:type="dxa"/>
        </w:trPr>
        <w:tc>
          <w:tcPr>
            <w:tcW w:w="4990" w:type="pct"/>
            <w:hideMark/>
          </w:tcPr>
          <w:p w14:paraId="0A469AD0" w14:textId="77777777" w:rsidR="00AA21F4" w:rsidRPr="00EA5CC8" w:rsidRDefault="00AA21F4" w:rsidP="005318AE">
            <w:pPr>
              <w:spacing w:after="3" w:line="254" w:lineRule="auto"/>
              <w:ind w:left="-5" w:hanging="10"/>
              <w:rPr>
                <w:rFonts w:ascii="Times New Roman" w:eastAsia="Times New Roman" w:hAnsi="Times New Roman" w:cs="Times New Roman"/>
                <w:sz w:val="28"/>
              </w:rPr>
            </w:pPr>
            <w:r w:rsidRPr="00EA5CC8">
              <w:rPr>
                <w:rFonts w:ascii="Times New Roman" w:eastAsia="Times New Roman" w:hAnsi="Times New Roman" w:cs="Times New Roman"/>
                <w:sz w:val="28"/>
              </w:rPr>
              <w:t>Een gouden 'allesbehalve oude' klassieker. Neos 'huisorkest' Frascati Symphonic zal ons in 2025 opnieuw verwennen met een wervelend concert in de prachtige Koningin Elisabethzaal.</w:t>
            </w:r>
            <w:r>
              <w:rPr>
                <w:rFonts w:ascii="Times New Roman" w:eastAsia="Times New Roman" w:hAnsi="Times New Roman" w:cs="Times New Roman"/>
                <w:sz w:val="28"/>
              </w:rPr>
              <w:br/>
            </w:r>
          </w:p>
          <w:p w14:paraId="51ADDA7A"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r w:rsidRPr="00EA5CC8">
              <w:rPr>
                <w:rFonts w:ascii="Times New Roman" w:eastAsia="Times New Roman" w:hAnsi="Times New Roman" w:cs="Times New Roman"/>
                <w:sz w:val="28"/>
              </w:rPr>
              <w:t>De titel zegt het helemaal: Wenen... blijft Wenen! Sommige muziek is onvergankelijk. De Weense melodieën vormen een onuitputtelijke bron van schoonheid en kippenvel. Onbetaalbaar, en voor Neos-herhaling vatbaar. Ondertussen zijn we al aan de 13e editie toe! Laat je betoveren tijdens een sprankelende middag vol muzikale pracht en praal. Dit concertprogramma neemt je mee op een onvergetelijke reis door de wereld van Mozart, Strauss en Lehár. Geniet van de tijdloze klanken van de Ouverture tot Boccacio, de romantische melodieën uit Le Nozze de Figaro en de vrolijke deuntjes van de keizer van de operette, Franz Lehár. Met een mix van orkestwerken, prachtige zang en meeslepende duetten belooft het opnieuw en feest voor alle zintuigen te worden.</w:t>
            </w:r>
            <w:r>
              <w:rPr>
                <w:rFonts w:ascii="Times New Roman" w:eastAsia="Times New Roman" w:hAnsi="Times New Roman" w:cs="Times New Roman"/>
                <w:sz w:val="28"/>
              </w:rPr>
              <w:br/>
              <w:t>Kom en ervaar de magie van Wenen in het prachtige decor van de Koningin Elisabethzaal. Frascati Symhonic o.l.v. Kris Stroobants neemt je mee op sleeptouw.</w:t>
            </w:r>
          </w:p>
          <w:p w14:paraId="15A36E03" w14:textId="77777777" w:rsidR="00AA21F4" w:rsidRPr="00B440D8" w:rsidRDefault="00AA21F4" w:rsidP="005318AE">
            <w:pPr>
              <w:spacing w:after="3" w:line="254" w:lineRule="auto"/>
              <w:ind w:left="-5" w:hanging="10"/>
              <w:rPr>
                <w:rFonts w:ascii="Times New Roman" w:eastAsia="Times New Roman" w:hAnsi="Times New Roman" w:cs="Times New Roman"/>
                <w:sz w:val="24"/>
                <w:szCs w:val="20"/>
              </w:rPr>
            </w:pPr>
            <w:r w:rsidRPr="00B440D8">
              <w:rPr>
                <w:rFonts w:ascii="Times New Roman" w:eastAsia="Times New Roman" w:hAnsi="Times New Roman" w:cs="Times New Roman"/>
                <w:sz w:val="24"/>
                <w:szCs w:val="20"/>
              </w:rPr>
              <w:t> </w:t>
            </w:r>
          </w:p>
          <w:p w14:paraId="39C02DF3" w14:textId="59D10584" w:rsidR="00AA21F4" w:rsidRDefault="00AA21F4" w:rsidP="005318AE">
            <w:pPr>
              <w:pBdr>
                <w:top w:val="single" w:sz="4" w:space="1" w:color="auto"/>
                <w:left w:val="single" w:sz="4" w:space="4" w:color="auto"/>
                <w:bottom w:val="single" w:sz="4" w:space="1" w:color="auto"/>
                <w:right w:val="single" w:sz="4" w:space="4" w:color="auto"/>
                <w:between w:val="single" w:sz="4" w:space="1" w:color="auto"/>
                <w:bar w:val="single" w:sz="4" w:color="auto"/>
              </w:pBdr>
              <w:spacing w:after="3" w:line="254" w:lineRule="auto"/>
              <w:ind w:left="-5" w:hanging="10"/>
              <w:rPr>
                <w:rFonts w:ascii="Barlow" w:hAnsi="Barlow"/>
                <w:sz w:val="28"/>
                <w:szCs w:val="28"/>
              </w:rPr>
            </w:pPr>
            <w:r w:rsidRPr="00F75842">
              <w:rPr>
                <w:rFonts w:ascii="Barlow" w:eastAsia="Times New Roman" w:hAnsi="Barlow" w:cs="Times New Roman"/>
                <w:b/>
                <w:bCs/>
                <w:sz w:val="28"/>
              </w:rPr>
              <w:t xml:space="preserve">Prijs: </w:t>
            </w:r>
            <w:r w:rsidRPr="00EA5CC8">
              <w:rPr>
                <w:rFonts w:ascii="Barlow" w:eastAsia="Times New Roman" w:hAnsi="Barlow" w:cs="Times New Roman"/>
                <w:sz w:val="28"/>
              </w:rPr>
              <w:t>Ticket categorie 1: € 54 p.p.</w:t>
            </w:r>
            <w:r w:rsidRPr="00F75842">
              <w:rPr>
                <w:rFonts w:ascii="Barlow" w:eastAsia="Times New Roman" w:hAnsi="Barlow" w:cs="Times New Roman"/>
                <w:sz w:val="28"/>
              </w:rPr>
              <w:t xml:space="preserve"> + </w:t>
            </w:r>
            <w:r w:rsidRPr="00EA5CC8">
              <w:rPr>
                <w:rFonts w:ascii="Barlow" w:eastAsia="Times New Roman" w:hAnsi="Barlow" w:cs="Times New Roman"/>
                <w:sz w:val="28"/>
              </w:rPr>
              <w:t>busvervoer: €25,5 p.p. </w:t>
            </w:r>
            <w:r w:rsidRPr="00F75842">
              <w:rPr>
                <w:rFonts w:ascii="Barlow" w:eastAsia="Times New Roman" w:hAnsi="Barlow" w:cs="Times New Roman"/>
                <w:sz w:val="28"/>
              </w:rPr>
              <w:t xml:space="preserve">= </w:t>
            </w:r>
            <w:r w:rsidRPr="0051041E">
              <w:rPr>
                <w:rFonts w:ascii="Barlow" w:eastAsia="Times New Roman" w:hAnsi="Barlow" w:cs="Times New Roman"/>
                <w:b/>
                <w:bCs/>
                <w:sz w:val="28"/>
              </w:rPr>
              <w:t>€79,5</w:t>
            </w:r>
            <w:r w:rsidRPr="00F75842">
              <w:rPr>
                <w:rFonts w:ascii="Barlow" w:eastAsia="Times New Roman" w:hAnsi="Barlow" w:cs="Times New Roman"/>
                <w:sz w:val="28"/>
              </w:rPr>
              <w:br/>
            </w:r>
            <w:r>
              <w:rPr>
                <w:rFonts w:ascii="Barlow" w:eastAsia="Times New Roman" w:hAnsi="Barlow" w:cs="Times New Roman"/>
                <w:sz w:val="28"/>
              </w:rPr>
              <w:t xml:space="preserve">zo snel mogelijk </w:t>
            </w:r>
            <w:r w:rsidRPr="00F75842">
              <w:rPr>
                <w:rFonts w:ascii="Barlow" w:eastAsia="Times New Roman" w:hAnsi="Barlow" w:cs="Times New Roman"/>
                <w:sz w:val="28"/>
              </w:rPr>
              <w:t xml:space="preserve">te betalen op het rekeningnummer van Neos Herk-de-Stad </w:t>
            </w:r>
            <w:r w:rsidRPr="0051041E">
              <w:rPr>
                <w:rFonts w:ascii="Barlow" w:hAnsi="Barlow"/>
                <w:b/>
                <w:bCs/>
                <w:sz w:val="28"/>
                <w:szCs w:val="28"/>
              </w:rPr>
              <w:t>BE02 7845 8221 4840</w:t>
            </w:r>
            <w:r w:rsidR="004712BD">
              <w:rPr>
                <w:rFonts w:ascii="Barlow" w:hAnsi="Barlow"/>
                <w:b/>
                <w:bCs/>
                <w:sz w:val="28"/>
                <w:szCs w:val="28"/>
              </w:rPr>
              <w:t xml:space="preserve"> met vermelding Melodieën</w:t>
            </w:r>
          </w:p>
          <w:p w14:paraId="1CAF9A59" w14:textId="77777777" w:rsidR="00AA21F4" w:rsidRDefault="00AA21F4" w:rsidP="005318AE">
            <w:pPr>
              <w:spacing w:after="3" w:line="254" w:lineRule="auto"/>
              <w:ind w:left="-5" w:hanging="10"/>
              <w:rPr>
                <w:rFonts w:ascii="Barlow" w:hAnsi="Barlow"/>
                <w:sz w:val="28"/>
                <w:szCs w:val="28"/>
              </w:rPr>
            </w:pPr>
          </w:p>
          <w:p w14:paraId="17C0FE5C" w14:textId="77777777" w:rsidR="00AA21F4" w:rsidRDefault="00AA21F4" w:rsidP="005318AE">
            <w:pPr>
              <w:spacing w:after="3" w:line="254" w:lineRule="auto"/>
              <w:ind w:left="-5" w:hanging="10"/>
              <w:rPr>
                <w:rFonts w:ascii="Barlow" w:hAnsi="Barlow"/>
                <w:sz w:val="28"/>
                <w:szCs w:val="28"/>
              </w:rPr>
            </w:pPr>
          </w:p>
          <w:tbl>
            <w:tblPr>
              <w:tblW w:w="5000" w:type="pct"/>
              <w:tblCellSpacing w:w="0" w:type="dxa"/>
              <w:tblCellMar>
                <w:left w:w="0" w:type="dxa"/>
                <w:right w:w="0" w:type="dxa"/>
              </w:tblCellMar>
              <w:tblLook w:val="04A0" w:firstRow="1" w:lastRow="0" w:firstColumn="1" w:lastColumn="0" w:noHBand="0" w:noVBand="1"/>
            </w:tblPr>
            <w:tblGrid>
              <w:gridCol w:w="8911"/>
            </w:tblGrid>
            <w:tr w:rsidR="00AA21F4" w:rsidRPr="00792BF9" w14:paraId="060D25B0" w14:textId="77777777" w:rsidTr="005318AE">
              <w:trPr>
                <w:tblCellSpacing w:w="0" w:type="dxa"/>
              </w:trPr>
              <w:tc>
                <w:tcPr>
                  <w:tcW w:w="0" w:type="auto"/>
                  <w:vAlign w:val="center"/>
                  <w:hideMark/>
                </w:tcPr>
                <w:p w14:paraId="61EAC179" w14:textId="77777777" w:rsidR="00AA21F4" w:rsidRPr="00792BF9" w:rsidRDefault="00AA21F4" w:rsidP="005318AE">
                  <w:pPr>
                    <w:spacing w:after="0" w:line="240" w:lineRule="auto"/>
                    <w:rPr>
                      <w:rFonts w:ascii="Times New Roman" w:eastAsia="Times New Roman" w:hAnsi="Times New Roman" w:cs="Times New Roman"/>
                      <w:color w:val="auto"/>
                      <w:kern w:val="0"/>
                      <w:sz w:val="24"/>
                      <w:szCs w:val="24"/>
                      <w14:ligatures w14:val="none"/>
                    </w:rPr>
                  </w:pPr>
                </w:p>
              </w:tc>
            </w:tr>
            <w:tr w:rsidR="00AA21F4" w:rsidRPr="00792BF9" w14:paraId="332372B5" w14:textId="77777777" w:rsidTr="005318AE">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893"/>
                    <w:gridCol w:w="6"/>
                    <w:gridCol w:w="6"/>
                    <w:gridCol w:w="6"/>
                  </w:tblGrid>
                  <w:tr w:rsidR="00AA21F4" w:rsidRPr="00AA21F4" w14:paraId="6737FA75" w14:textId="77777777" w:rsidTr="005318AE">
                    <w:trPr>
                      <w:tblCellSpacing w:w="0" w:type="dxa"/>
                    </w:trPr>
                    <w:tc>
                      <w:tcPr>
                        <w:tcW w:w="0" w:type="auto"/>
                        <w:gridSpan w:val="4"/>
                        <w:vAlign w:val="center"/>
                        <w:hideMark/>
                      </w:tcPr>
                      <w:p w14:paraId="416B858A" w14:textId="77777777" w:rsidR="00AA21F4" w:rsidRPr="00F54451" w:rsidRDefault="00AA21F4" w:rsidP="005318AE">
                        <w:pPr>
                          <w:spacing w:after="0" w:line="240" w:lineRule="auto"/>
                          <w:rPr>
                            <w:rFonts w:ascii="Barlow" w:eastAsia="Times New Roman" w:hAnsi="Barlow" w:cs="Times New Roman"/>
                            <w:b/>
                            <w:bCs/>
                            <w:color w:val="auto"/>
                            <w:kern w:val="0"/>
                            <w:sz w:val="32"/>
                            <w:szCs w:val="32"/>
                            <w:u w:val="single"/>
                            <w:lang w:val="fr-BE"/>
                            <w14:ligatures w14:val="none"/>
                          </w:rPr>
                        </w:pPr>
                        <w:r w:rsidRPr="00F54451">
                          <w:rPr>
                            <w:rFonts w:ascii="Barlow" w:eastAsia="Times New Roman" w:hAnsi="Barlow" w:cs="Times New Roman"/>
                            <w:b/>
                            <w:bCs/>
                            <w:color w:val="auto"/>
                            <w:kern w:val="0"/>
                            <w:sz w:val="32"/>
                            <w:szCs w:val="32"/>
                            <w:u w:val="single"/>
                            <w:lang w:val="fr-BE"/>
                            <w14:ligatures w14:val="none"/>
                          </w:rPr>
                          <w:t>Cirque du Soleil ‘Alegria’ Zondag 9 november 2025, 13u30 Brussels Expo (tentencomplex)</w:t>
                        </w:r>
                        <w:r w:rsidRPr="00F54451">
                          <w:rPr>
                            <w:rFonts w:ascii="Barlow" w:eastAsia="Times New Roman" w:hAnsi="Barlow" w:cs="Times New Roman"/>
                            <w:b/>
                            <w:bCs/>
                            <w:color w:val="auto"/>
                            <w:kern w:val="0"/>
                            <w:sz w:val="32"/>
                            <w:szCs w:val="32"/>
                            <w:u w:val="single"/>
                            <w:lang w:val="fr-BE"/>
                            <w14:ligatures w14:val="none"/>
                          </w:rPr>
                          <w:br/>
                        </w:r>
                      </w:p>
                      <w:p w14:paraId="54EEC63D" w14:textId="77777777" w:rsidR="00AA21F4" w:rsidRPr="00792BF9" w:rsidRDefault="00AA21F4" w:rsidP="005318AE">
                        <w:pPr>
                          <w:spacing w:after="0" w:line="240" w:lineRule="auto"/>
                          <w:rPr>
                            <w:rFonts w:ascii="Times New Roman" w:eastAsia="Times New Roman" w:hAnsi="Times New Roman" w:cs="Times New Roman"/>
                            <w:color w:val="auto"/>
                            <w:kern w:val="0"/>
                            <w:sz w:val="24"/>
                            <w:szCs w:val="24"/>
                            <w:lang w:val="fr-BE"/>
                            <w14:ligatures w14:val="none"/>
                          </w:rPr>
                        </w:pPr>
                      </w:p>
                    </w:tc>
                  </w:tr>
                  <w:tr w:rsidR="00AA21F4" w:rsidRPr="00AA21F4" w14:paraId="7A89E1F2" w14:textId="77777777" w:rsidTr="005318AE">
                    <w:trPr>
                      <w:tblCellSpacing w:w="0" w:type="dxa"/>
                    </w:trPr>
                    <w:tc>
                      <w:tcPr>
                        <w:tcW w:w="0" w:type="auto"/>
                        <w:vAlign w:val="center"/>
                        <w:hideMark/>
                      </w:tcPr>
                      <w:p w14:paraId="699054B6" w14:textId="77777777" w:rsidR="00AA21F4" w:rsidRPr="00792BF9" w:rsidRDefault="00AA21F4" w:rsidP="005318AE">
                        <w:pPr>
                          <w:spacing w:after="0" w:line="240" w:lineRule="auto"/>
                          <w:rPr>
                            <w:rFonts w:ascii="Times New Roman" w:eastAsia="Times New Roman" w:hAnsi="Times New Roman" w:cs="Times New Roman"/>
                            <w:color w:val="auto"/>
                            <w:kern w:val="0"/>
                            <w:sz w:val="24"/>
                            <w:szCs w:val="24"/>
                            <w:lang w:val="fr-BE"/>
                            <w14:ligatures w14:val="none"/>
                          </w:rPr>
                        </w:pPr>
                      </w:p>
                    </w:tc>
                    <w:tc>
                      <w:tcPr>
                        <w:tcW w:w="0" w:type="auto"/>
                        <w:vAlign w:val="center"/>
                        <w:hideMark/>
                      </w:tcPr>
                      <w:p w14:paraId="610EADC5" w14:textId="77777777" w:rsidR="00AA21F4" w:rsidRPr="00792BF9" w:rsidRDefault="00AA21F4" w:rsidP="005318AE">
                        <w:pPr>
                          <w:spacing w:after="0" w:line="240" w:lineRule="auto"/>
                          <w:rPr>
                            <w:rFonts w:ascii="Times New Roman" w:eastAsia="Times New Roman" w:hAnsi="Times New Roman" w:cs="Times New Roman"/>
                            <w:color w:val="auto"/>
                            <w:kern w:val="0"/>
                            <w:sz w:val="20"/>
                            <w:szCs w:val="20"/>
                            <w:lang w:val="fr-BE"/>
                            <w14:ligatures w14:val="none"/>
                          </w:rPr>
                        </w:pPr>
                      </w:p>
                    </w:tc>
                    <w:tc>
                      <w:tcPr>
                        <w:tcW w:w="0" w:type="auto"/>
                        <w:vAlign w:val="center"/>
                        <w:hideMark/>
                      </w:tcPr>
                      <w:p w14:paraId="0B2D4EBD" w14:textId="77777777" w:rsidR="00AA21F4" w:rsidRPr="00792BF9" w:rsidRDefault="00AA21F4" w:rsidP="005318AE">
                        <w:pPr>
                          <w:spacing w:after="0" w:line="240" w:lineRule="auto"/>
                          <w:rPr>
                            <w:rFonts w:ascii="Times New Roman" w:eastAsia="Times New Roman" w:hAnsi="Times New Roman" w:cs="Times New Roman"/>
                            <w:color w:val="auto"/>
                            <w:kern w:val="0"/>
                            <w:sz w:val="20"/>
                            <w:szCs w:val="20"/>
                            <w:lang w:val="fr-BE"/>
                            <w14:ligatures w14:val="none"/>
                          </w:rPr>
                        </w:pPr>
                      </w:p>
                    </w:tc>
                    <w:tc>
                      <w:tcPr>
                        <w:tcW w:w="0" w:type="auto"/>
                        <w:vAlign w:val="center"/>
                        <w:hideMark/>
                      </w:tcPr>
                      <w:p w14:paraId="643258E9" w14:textId="77777777" w:rsidR="00AA21F4" w:rsidRPr="00792BF9" w:rsidRDefault="00AA21F4" w:rsidP="005318AE">
                        <w:pPr>
                          <w:spacing w:after="0" w:line="240" w:lineRule="auto"/>
                          <w:rPr>
                            <w:rFonts w:ascii="Times New Roman" w:eastAsia="Times New Roman" w:hAnsi="Times New Roman" w:cs="Times New Roman"/>
                            <w:color w:val="auto"/>
                            <w:kern w:val="0"/>
                            <w:sz w:val="20"/>
                            <w:szCs w:val="20"/>
                            <w:lang w:val="fr-BE"/>
                            <w14:ligatures w14:val="none"/>
                          </w:rPr>
                        </w:pPr>
                      </w:p>
                    </w:tc>
                  </w:tr>
                  <w:tr w:rsidR="00AA21F4" w:rsidRPr="00792BF9" w14:paraId="16BE8A3E" w14:textId="77777777" w:rsidTr="005318AE">
                    <w:trPr>
                      <w:tblCellSpacing w:w="0" w:type="dxa"/>
                    </w:trPr>
                    <w:tc>
                      <w:tcPr>
                        <w:tcW w:w="0" w:type="auto"/>
                        <w:hideMark/>
                      </w:tcPr>
                      <w:p w14:paraId="16ADF20F" w14:textId="77777777" w:rsidR="00AA21F4" w:rsidRPr="00792BF9" w:rsidRDefault="00AA21F4" w:rsidP="005318AE">
                        <w:pPr>
                          <w:spacing w:before="100" w:beforeAutospacing="1" w:after="100" w:afterAutospacing="1" w:line="240" w:lineRule="auto"/>
                          <w:jc w:val="center"/>
                          <w:rPr>
                            <w:rFonts w:ascii="Times New Roman" w:eastAsia="Times New Roman" w:hAnsi="Times New Roman" w:cs="Times New Roman"/>
                            <w:color w:val="auto"/>
                            <w:kern w:val="0"/>
                            <w:sz w:val="24"/>
                            <w:szCs w:val="24"/>
                            <w14:ligatures w14:val="none"/>
                          </w:rPr>
                        </w:pPr>
                        <w:r w:rsidRPr="00792BF9">
                          <w:rPr>
                            <w:rFonts w:ascii="Times New Roman" w:eastAsia="Times New Roman" w:hAnsi="Times New Roman" w:cs="Times New Roman"/>
                            <w:noProof/>
                            <w:color w:val="auto"/>
                            <w:kern w:val="0"/>
                            <w:sz w:val="24"/>
                            <w:szCs w:val="24"/>
                            <w14:ligatures w14:val="none"/>
                          </w:rPr>
                          <w:drawing>
                            <wp:inline distT="0" distB="0" distL="0" distR="0" wp14:anchorId="62BD9D2F" wp14:editId="1F440A8A">
                              <wp:extent cx="3467100" cy="2314575"/>
                              <wp:effectExtent l="0" t="0" r="0" b="9525"/>
                              <wp:docPr id="5046226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7100" cy="2314575"/>
                                      </a:xfrm>
                                      <a:prstGeom prst="rect">
                                        <a:avLst/>
                                      </a:prstGeom>
                                      <a:noFill/>
                                      <a:ln>
                                        <a:noFill/>
                                      </a:ln>
                                    </pic:spPr>
                                  </pic:pic>
                                </a:graphicData>
                              </a:graphic>
                            </wp:inline>
                          </w:drawing>
                        </w:r>
                      </w:p>
                      <w:p w14:paraId="2A2BE7B7" w14:textId="77777777" w:rsidR="00AA21F4" w:rsidRPr="00792BF9" w:rsidRDefault="00AA21F4" w:rsidP="005318AE">
                        <w:pPr>
                          <w:spacing w:before="100" w:beforeAutospacing="1" w:after="100" w:afterAutospacing="1" w:line="240" w:lineRule="auto"/>
                          <w:rPr>
                            <w:rFonts w:ascii="Barlow" w:eastAsia="Times New Roman" w:hAnsi="Barlow" w:cs="Times New Roman"/>
                            <w:color w:val="auto"/>
                            <w:kern w:val="0"/>
                            <w:sz w:val="24"/>
                            <w:szCs w:val="24"/>
                            <w14:ligatures w14:val="none"/>
                          </w:rPr>
                        </w:pPr>
                        <w:r w:rsidRPr="00792BF9">
                          <w:rPr>
                            <w:rFonts w:ascii="Barlow" w:eastAsia="Times New Roman" w:hAnsi="Barlow" w:cs="Arial"/>
                            <w:color w:val="auto"/>
                            <w:kern w:val="0"/>
                            <w:sz w:val="27"/>
                            <w:szCs w:val="27"/>
                            <w14:ligatures w14:val="none"/>
                          </w:rPr>
                          <w:t>Liefhebbers van Cirque du Soleil kunnen reikhalzend uitkijken naar het najaar. De wereldberoemde Alegría show, in 2019 in een nieuw en moderner jasje gestoken, komt voor het eerst naar België. Sinds de wereldpremière speelde 'Alegría - in a New Light' onder meer in Canada, de Verenigde Staten, Zuid-Korea en Japan. Dit najaar is de show voor het eerst ook te bewonderen in Brussel. En Neos is erbij!  </w:t>
                        </w:r>
                      </w:p>
                      <w:p w14:paraId="71652F25" w14:textId="77777777" w:rsidR="00AA21F4" w:rsidRPr="00792BF9" w:rsidRDefault="00AA21F4" w:rsidP="005318AE">
                        <w:pPr>
                          <w:spacing w:before="100" w:beforeAutospacing="1" w:after="100" w:afterAutospacing="1" w:line="240" w:lineRule="auto"/>
                          <w:rPr>
                            <w:rFonts w:ascii="Barlow" w:eastAsia="Times New Roman" w:hAnsi="Barlow" w:cs="Times New Roman"/>
                            <w:color w:val="auto"/>
                            <w:kern w:val="0"/>
                            <w:sz w:val="24"/>
                            <w:szCs w:val="24"/>
                            <w14:ligatures w14:val="none"/>
                          </w:rPr>
                        </w:pPr>
                        <w:r w:rsidRPr="00792BF9">
                          <w:rPr>
                            <w:rFonts w:ascii="Barlow" w:eastAsia="Times New Roman" w:hAnsi="Barlow" w:cs="Arial"/>
                            <w:color w:val="auto"/>
                            <w:kern w:val="0"/>
                            <w:sz w:val="27"/>
                            <w:szCs w:val="27"/>
                            <w14:ligatures w14:val="none"/>
                          </w:rPr>
                          <w:t>Stap binnen in een wereld vol magie, poëzie en pure vreugde. Alegría, één van de meest geliefde en iconische Cirque du Soleil-shows, veroverde miljoenen harten en inspireert nu een nieuwe generatie met adembenemende acrobatiek, surrealistische personages en een onvergetelijke soundtrack.</w:t>
                        </w:r>
                        <w:r w:rsidRPr="00792BF9">
                          <w:rPr>
                            <w:rFonts w:ascii="Barlow" w:eastAsia="Times New Roman" w:hAnsi="Barlow" w:cs="Times New Roman"/>
                            <w:color w:val="auto"/>
                            <w:kern w:val="0"/>
                            <w:sz w:val="24"/>
                            <w:szCs w:val="24"/>
                            <w14:ligatures w14:val="none"/>
                          </w:rPr>
                          <w:t> </w:t>
                        </w:r>
                      </w:p>
                      <w:p w14:paraId="51CE8C36" w14:textId="77777777" w:rsidR="00AA21F4" w:rsidRPr="00792BF9" w:rsidRDefault="00AA21F4" w:rsidP="005318AE">
                        <w:pPr>
                          <w:spacing w:before="100" w:beforeAutospacing="1" w:after="100" w:afterAutospacing="1" w:line="240" w:lineRule="auto"/>
                          <w:rPr>
                            <w:rFonts w:ascii="Barlow" w:eastAsia="Times New Roman" w:hAnsi="Barlow" w:cs="Times New Roman"/>
                            <w:color w:val="auto"/>
                            <w:kern w:val="0"/>
                            <w:sz w:val="24"/>
                            <w:szCs w:val="24"/>
                            <w14:ligatures w14:val="none"/>
                          </w:rPr>
                        </w:pPr>
                        <w:r w:rsidRPr="00792BF9">
                          <w:rPr>
                            <w:rFonts w:ascii="Barlow" w:eastAsia="Times New Roman" w:hAnsi="Barlow" w:cs="Arial"/>
                            <w:color w:val="auto"/>
                            <w:kern w:val="0"/>
                            <w:sz w:val="24"/>
                            <w:szCs w:val="24"/>
                            <w14:ligatures w14:val="none"/>
                          </w:rPr>
                          <w:t>Gesitueerd in een koninkrijk dat zijn koning verloor, ontvouwt </w:t>
                        </w:r>
                        <w:r w:rsidRPr="00792BF9">
                          <w:rPr>
                            <w:rFonts w:ascii="Barlow" w:eastAsia="Times New Roman" w:hAnsi="Barlow" w:cs="Arial"/>
                            <w:color w:val="auto"/>
                            <w:kern w:val="0"/>
                            <w:sz w:val="27"/>
                            <w:szCs w:val="27"/>
                            <w14:ligatures w14:val="none"/>
                          </w:rPr>
                          <w:t>Alegría een boeiend verhaal van conflict en vernieuwing.</w:t>
                        </w:r>
                        <w:r w:rsidRPr="00792BF9">
                          <w:rPr>
                            <w:rFonts w:ascii="Barlow" w:eastAsia="Times New Roman" w:hAnsi="Barlow" w:cs="Times New Roman"/>
                            <w:color w:val="auto"/>
                            <w:kern w:val="0"/>
                            <w:sz w:val="24"/>
                            <w:szCs w:val="24"/>
                            <w14:ligatures w14:val="none"/>
                          </w:rPr>
                          <w:t> </w:t>
                        </w:r>
                        <w:r w:rsidRPr="00792BF9">
                          <w:rPr>
                            <w:rFonts w:ascii="Barlow" w:eastAsia="Times New Roman" w:hAnsi="Barlow" w:cs="Arial"/>
                            <w:color w:val="auto"/>
                            <w:kern w:val="0"/>
                            <w:sz w:val="24"/>
                            <w:szCs w:val="24"/>
                            <w14:ligatures w14:val="none"/>
                          </w:rPr>
                          <w:t>Kijk hoe de aristocraten en hun nep-koning zich vastklampen aan de oude orde, terwijl een jonge, hoopvolle beweging oprijst in de straat om hun autoriteit uit te dagen. </w:t>
                        </w:r>
                      </w:p>
                      <w:p w14:paraId="7BE5D180" w14:textId="77777777" w:rsidR="00AA21F4" w:rsidRPr="00792BF9" w:rsidRDefault="00AA21F4" w:rsidP="005318AE">
                        <w:pPr>
                          <w:spacing w:before="100" w:beforeAutospacing="1" w:after="100" w:afterAutospacing="1" w:line="240" w:lineRule="auto"/>
                          <w:rPr>
                            <w:rFonts w:ascii="Barlow" w:eastAsia="Times New Roman" w:hAnsi="Barlow" w:cs="Times New Roman"/>
                            <w:color w:val="auto"/>
                            <w:kern w:val="0"/>
                            <w:sz w:val="24"/>
                            <w:szCs w:val="24"/>
                            <w14:ligatures w14:val="none"/>
                          </w:rPr>
                        </w:pPr>
                        <w:r w:rsidRPr="00792BF9">
                          <w:rPr>
                            <w:rFonts w:ascii="Barlow" w:eastAsia="Times New Roman" w:hAnsi="Barlow" w:cs="Arial"/>
                            <w:color w:val="auto"/>
                            <w:kern w:val="0"/>
                            <w:sz w:val="24"/>
                            <w:szCs w:val="24"/>
                            <w14:ligatures w14:val="none"/>
                          </w:rPr>
                          <w:t>Mis dit tijdloze meesterwerk niet! </w:t>
                        </w:r>
                        <w:r w:rsidRPr="00792BF9">
                          <w:rPr>
                            <w:rFonts w:ascii="Barlow" w:eastAsia="Times New Roman" w:hAnsi="Barlow" w:cs="Arial"/>
                            <w:color w:val="auto"/>
                            <w:kern w:val="0"/>
                            <w:sz w:val="27"/>
                            <w:szCs w:val="27"/>
                            <w14:ligatures w14:val="none"/>
                          </w:rPr>
                          <w:t>Alegría is niet zomaar een show, het is een ervaring die betovert. </w:t>
                        </w:r>
                      </w:p>
                      <w:p w14:paraId="3AA30C31" w14:textId="77777777" w:rsidR="00AA21F4" w:rsidRPr="00792BF9" w:rsidRDefault="00AA21F4" w:rsidP="005318AE">
                        <w:pPr>
                          <w:spacing w:before="100" w:beforeAutospacing="1" w:after="100" w:afterAutospacing="1" w:line="240" w:lineRule="auto"/>
                          <w:rPr>
                            <w:rFonts w:ascii="Barlow" w:eastAsia="Times New Roman" w:hAnsi="Barlow" w:cs="Times New Roman"/>
                            <w:color w:val="auto"/>
                            <w:kern w:val="0"/>
                            <w:sz w:val="24"/>
                            <w:szCs w:val="24"/>
                            <w14:ligatures w14:val="none"/>
                          </w:rPr>
                        </w:pPr>
                        <w:r w:rsidRPr="00792BF9">
                          <w:rPr>
                            <w:rFonts w:ascii="Barlow" w:eastAsia="Times New Roman" w:hAnsi="Barlow" w:cs="Arial"/>
                            <w:color w:val="auto"/>
                            <w:kern w:val="0"/>
                            <w:sz w:val="27"/>
                            <w:szCs w:val="27"/>
                            <w14:ligatures w14:val="none"/>
                          </w:rPr>
                          <w:t>Neos stunt zelf ook met zeer aanlokkelijke prijsvoorwaarden.</w:t>
                        </w:r>
                        <w:r w:rsidRPr="00792BF9">
                          <w:rPr>
                            <w:rFonts w:ascii="Barlow" w:eastAsia="Times New Roman" w:hAnsi="Barlow" w:cs="Times New Roman"/>
                            <w:color w:val="auto"/>
                            <w:kern w:val="0"/>
                            <w:sz w:val="24"/>
                            <w:szCs w:val="24"/>
                            <w14:ligatures w14:val="none"/>
                          </w:rPr>
                          <w:t> </w:t>
                        </w:r>
                      </w:p>
                      <w:p w14:paraId="1C1794D6" w14:textId="77777777" w:rsidR="00AA21F4" w:rsidRPr="00792BF9" w:rsidRDefault="00AA21F4" w:rsidP="005318AE">
                        <w:pPr>
                          <w:spacing w:before="100" w:beforeAutospacing="1" w:after="100" w:afterAutospacing="1" w:line="240" w:lineRule="auto"/>
                          <w:jc w:val="center"/>
                          <w:rPr>
                            <w:rFonts w:ascii="Times New Roman" w:eastAsia="Times New Roman" w:hAnsi="Times New Roman" w:cs="Times New Roman"/>
                            <w:color w:val="auto"/>
                            <w:kern w:val="0"/>
                            <w:sz w:val="24"/>
                            <w:szCs w:val="24"/>
                            <w14:ligatures w14:val="none"/>
                          </w:rPr>
                        </w:pPr>
                        <w:r w:rsidRPr="00792BF9">
                          <w:rPr>
                            <w:rFonts w:ascii="Times New Roman" w:eastAsia="Times New Roman" w:hAnsi="Times New Roman" w:cs="Times New Roman"/>
                            <w:color w:val="auto"/>
                            <w:kern w:val="0"/>
                            <w:sz w:val="24"/>
                            <w:szCs w:val="24"/>
                            <w14:ligatures w14:val="none"/>
                          </w:rPr>
                          <w:t>  </w:t>
                        </w:r>
                        <w:r w:rsidRPr="00792BF9">
                          <w:rPr>
                            <w:rFonts w:ascii="Times New Roman" w:eastAsia="Times New Roman" w:hAnsi="Times New Roman" w:cs="Times New Roman"/>
                            <w:noProof/>
                            <w:color w:val="auto"/>
                            <w:kern w:val="0"/>
                            <w:sz w:val="24"/>
                            <w:szCs w:val="24"/>
                            <w14:ligatures w14:val="none"/>
                          </w:rPr>
                          <w:drawing>
                            <wp:inline distT="0" distB="0" distL="0" distR="0" wp14:anchorId="10550A48" wp14:editId="29781DD6">
                              <wp:extent cx="1990725" cy="2009775"/>
                              <wp:effectExtent l="0" t="0" r="9525" b="9525"/>
                              <wp:docPr id="14790705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0725" cy="2009775"/>
                                      </a:xfrm>
                                      <a:prstGeom prst="rect">
                                        <a:avLst/>
                                      </a:prstGeom>
                                      <a:noFill/>
                                      <a:ln>
                                        <a:noFill/>
                                      </a:ln>
                                    </pic:spPr>
                                  </pic:pic>
                                </a:graphicData>
                              </a:graphic>
                            </wp:inline>
                          </w:drawing>
                        </w:r>
                      </w:p>
                      <w:p w14:paraId="4FB591D6" w14:textId="77777777" w:rsidR="00AA21F4" w:rsidRPr="00792BF9" w:rsidRDefault="00AA21F4" w:rsidP="005318AE">
                        <w:pPr>
                          <w:spacing w:before="100" w:beforeAutospacing="1" w:after="100" w:afterAutospacing="1" w:line="240" w:lineRule="auto"/>
                          <w:rPr>
                            <w:rFonts w:ascii="Barlow" w:eastAsia="Times New Roman" w:hAnsi="Barlow" w:cs="Times New Roman"/>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4D69A4">
                          <w:rPr>
                            <w:rFonts w:ascii="Arial" w:eastAsia="Times New Roman" w:hAnsi="Arial" w:cs="Arial"/>
                            <w:color w:val="auto"/>
                            <w:kern w:val="0"/>
                            <w:sz w:val="28"/>
                            <w:szCs w:val="28"/>
                            <w14:ligatures w14:val="none"/>
                          </w:rPr>
                          <w:t xml:space="preserve">Prijs:  </w:t>
                        </w:r>
                        <w:r w:rsidRPr="004D69A4">
                          <w:rPr>
                            <w:rFonts w:ascii="Arial" w:eastAsia="Times New Roman" w:hAnsi="Arial" w:cs="Arial"/>
                            <w:b/>
                            <w:bCs/>
                            <w:color w:val="auto"/>
                            <w:kern w:val="0"/>
                            <w:sz w:val="28"/>
                            <w:szCs w:val="28"/>
                            <w14:ligatures w14:val="none"/>
                          </w:rPr>
                          <w:t>€140,5</w:t>
                        </w:r>
                        <w:r w:rsidRPr="004D69A4">
                          <w:rPr>
                            <w:rFonts w:ascii="Arial" w:eastAsia="Times New Roman" w:hAnsi="Arial" w:cs="Arial"/>
                            <w:color w:val="auto"/>
                            <w:kern w:val="0"/>
                            <w:sz w:val="28"/>
                            <w:szCs w:val="28"/>
                            <w14:ligatures w14:val="none"/>
                          </w:rPr>
                          <w:t xml:space="preserve"> voor </w:t>
                        </w:r>
                        <w:r w:rsidRPr="00792BF9">
                          <w:rPr>
                            <w:rFonts w:ascii="Arial" w:eastAsia="Times New Roman" w:hAnsi="Arial" w:cs="Arial"/>
                            <w:color w:val="auto"/>
                            <w:kern w:val="0"/>
                            <w:sz w:val="28"/>
                            <w:szCs w:val="28"/>
                            <w14:ligatures w14:val="none"/>
                          </w:rPr>
                          <w:t xml:space="preserve">Neos-ticket </w:t>
                        </w:r>
                        <w:r w:rsidRPr="004D69A4">
                          <w:rPr>
                            <w:rFonts w:ascii="Arial" w:eastAsia="Times New Roman" w:hAnsi="Arial" w:cs="Arial"/>
                            <w:color w:val="auto"/>
                            <w:kern w:val="0"/>
                            <w:sz w:val="28"/>
                            <w:szCs w:val="28"/>
                            <w14:ligatures w14:val="none"/>
                          </w:rPr>
                          <w:t>(</w:t>
                        </w:r>
                        <w:r w:rsidRPr="00792BF9">
                          <w:rPr>
                            <w:rFonts w:ascii="Arial" w:eastAsia="Times New Roman" w:hAnsi="Arial" w:cs="Arial"/>
                            <w:color w:val="auto"/>
                            <w:kern w:val="0"/>
                            <w:sz w:val="28"/>
                            <w:szCs w:val="28"/>
                            <w14:ligatures w14:val="none"/>
                          </w:rPr>
                          <w:t>€</w:t>
                        </w:r>
                        <w:r w:rsidRPr="00792BF9">
                          <w:rPr>
                            <w:rFonts w:ascii="Arial" w:eastAsia="Times New Roman" w:hAnsi="Arial" w:cs="Arial"/>
                            <w:color w:val="auto"/>
                            <w:spacing w:val="-21"/>
                            <w:kern w:val="0"/>
                            <w:sz w:val="28"/>
                            <w:szCs w:val="28"/>
                            <w14:ligatures w14:val="none"/>
                          </w:rPr>
                          <w:t> 89 ,5</w:t>
                        </w:r>
                        <w:r w:rsidRPr="00792BF9">
                          <w:rPr>
                            <w:rFonts w:ascii="Arial" w:eastAsia="Times New Roman" w:hAnsi="Arial" w:cs="Arial"/>
                            <w:color w:val="auto"/>
                            <w:kern w:val="0"/>
                            <w:sz w:val="28"/>
                            <w:szCs w:val="28"/>
                            <w14:ligatures w14:val="none"/>
                          </w:rPr>
                          <w:t> p.p</w:t>
                        </w:r>
                        <w:r w:rsidRPr="004D69A4">
                          <w:rPr>
                            <w:rFonts w:ascii="Arial" w:eastAsia="Times New Roman" w:hAnsi="Arial" w:cs="Arial"/>
                            <w:color w:val="auto"/>
                            <w:kern w:val="0"/>
                            <w:sz w:val="28"/>
                            <w:szCs w:val="28"/>
                            <w14:ligatures w14:val="none"/>
                          </w:rPr>
                          <w:t xml:space="preserve">) en </w:t>
                        </w:r>
                        <w:r>
                          <w:rPr>
                            <w:rFonts w:ascii="Arial" w:eastAsia="Times New Roman" w:hAnsi="Arial" w:cs="Arial"/>
                            <w:color w:val="auto"/>
                            <w:kern w:val="0"/>
                            <w:sz w:val="28"/>
                            <w:szCs w:val="28"/>
                            <w14:ligatures w14:val="none"/>
                          </w:rPr>
                          <w:t>een s</w:t>
                        </w:r>
                        <w:r w:rsidRPr="00792BF9">
                          <w:rPr>
                            <w:rFonts w:ascii="Arial" w:eastAsia="Times New Roman" w:hAnsi="Arial" w:cs="Arial"/>
                            <w:color w:val="auto"/>
                            <w:kern w:val="0"/>
                            <w:sz w:val="28"/>
                            <w:szCs w:val="28"/>
                            <w14:ligatures w14:val="none"/>
                          </w:rPr>
                          <w:t xml:space="preserve">upplement </w:t>
                        </w:r>
                        <w:r>
                          <w:rPr>
                            <w:rFonts w:ascii="Arial" w:eastAsia="Times New Roman" w:hAnsi="Arial" w:cs="Arial"/>
                            <w:color w:val="auto"/>
                            <w:kern w:val="0"/>
                            <w:sz w:val="28"/>
                            <w:szCs w:val="28"/>
                            <w14:ligatures w14:val="none"/>
                          </w:rPr>
                          <w:t xml:space="preserve">van €51 voor </w:t>
                        </w:r>
                        <w:r w:rsidRPr="00792BF9">
                          <w:rPr>
                            <w:rFonts w:ascii="Arial" w:eastAsia="Times New Roman" w:hAnsi="Arial" w:cs="Arial"/>
                            <w:color w:val="auto"/>
                            <w:kern w:val="0"/>
                            <w:sz w:val="28"/>
                            <w:szCs w:val="28"/>
                            <w14:ligatures w14:val="none"/>
                          </w:rPr>
                          <w:t>busvervoer en verzorgde broodjesmaaltijd**</w:t>
                        </w:r>
                        <w:r w:rsidRPr="004D69A4">
                          <w:rPr>
                            <w:rFonts w:ascii="Arial" w:eastAsia="Times New Roman" w:hAnsi="Arial" w:cs="Arial"/>
                            <w:color w:val="auto"/>
                            <w:kern w:val="0"/>
                            <w:sz w:val="28"/>
                            <w:szCs w:val="28"/>
                            <w14:ligatures w14:val="none"/>
                          </w:rPr>
                          <w:t xml:space="preserve"> </w:t>
                        </w:r>
                        <w:r w:rsidRPr="00792BF9">
                          <w:rPr>
                            <w:rFonts w:ascii="Barlow" w:eastAsia="Times New Roman" w:hAnsi="Barlow"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voorafgaand aan de show in een restaurant</w:t>
                        </w:r>
                        <w:r w:rsidRPr="001D5B85">
                          <w:rPr>
                            <w:rFonts w:ascii="Barlow" w:eastAsia="Times New Roman" w:hAnsi="Barlow" w:cs="Arial"/>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p>
                      <w:p w14:paraId="03A88C26" w14:textId="4A8F45B8" w:rsidR="00AA21F4" w:rsidRPr="00F559D9" w:rsidRDefault="00AA21F4" w:rsidP="005318AE">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0" w:line="240" w:lineRule="auto"/>
                          <w:rPr>
                            <w:rFonts w:ascii="Barlow" w:eastAsia="Times New Roman" w:hAnsi="Barlow" w:cs="Times New Roman"/>
                            <w:color w:val="auto"/>
                            <w:kern w:val="0"/>
                            <w:sz w:val="28"/>
                            <w:szCs w:val="28"/>
                            <w14:ligatures w14:val="none"/>
                          </w:rPr>
                        </w:pPr>
                        <w:r w:rsidRPr="00F559D9">
                          <w:rPr>
                            <w:rFonts w:ascii="Barlow" w:eastAsia="Times New Roman" w:hAnsi="Barlow" w:cs="Arial"/>
                            <w:color w:val="333333"/>
                            <w:kern w:val="0"/>
                            <w:sz w:val="32"/>
                            <w:szCs w:val="32"/>
                            <w14:ligatures w14:val="none"/>
                          </w:rPr>
                          <w:t>Inschrijven</w:t>
                        </w:r>
                        <w:r w:rsidRPr="00F559D9">
                          <w:rPr>
                            <w:rFonts w:ascii="Barlow" w:eastAsia="Times New Roman" w:hAnsi="Barlow" w:cs="Arial"/>
                            <w:color w:val="333333"/>
                            <w:kern w:val="0"/>
                            <w:sz w:val="28"/>
                            <w:szCs w:val="28"/>
                            <w14:ligatures w14:val="none"/>
                          </w:rPr>
                          <w:t xml:space="preserve"> doe je door de betaling (zo snel mogelijk) van €140,5 op het</w:t>
                        </w:r>
                        <w:r w:rsidRPr="00F559D9">
                          <w:rPr>
                            <w:rFonts w:ascii="Barlow" w:eastAsia="Times New Roman" w:hAnsi="Barlow" w:cs="Arial"/>
                            <w:color w:val="auto"/>
                            <w:kern w:val="0"/>
                            <w:sz w:val="28"/>
                            <w:szCs w:val="28"/>
                            <w14:ligatures w14:val="none"/>
                          </w:rPr>
                          <w:t> </w:t>
                        </w:r>
                        <w:r w:rsidRPr="00F559D9">
                          <w:rPr>
                            <w:rFonts w:ascii="Barlow" w:eastAsia="Times New Roman" w:hAnsi="Barlow" w:cs="Arial"/>
                            <w:color w:val="auto"/>
                            <w:kern w:val="0"/>
                            <w:sz w:val="28"/>
                            <w:szCs w:val="28"/>
                            <w14:ligatures w14:val="none"/>
                          </w:rPr>
                          <w:br/>
                        </w:r>
                        <w:r w:rsidRPr="00F559D9">
                          <w:rPr>
                            <w:rFonts w:ascii="Barlow" w:eastAsia="Times New Roman" w:hAnsi="Barlow" w:cs="Times New Roman"/>
                            <w:color w:val="auto"/>
                            <w:kern w:val="0"/>
                            <w:sz w:val="28"/>
                            <w:szCs w:val="28"/>
                            <w14:ligatures w14:val="none"/>
                          </w:rPr>
                          <w:t xml:space="preserve">rekeningnummer van Neos Herk-de-Stad BE02 7845 8221 4840 met vermelding Cirque </w:t>
                        </w:r>
                      </w:p>
                      <w:p w14:paraId="1AB96FC9" w14:textId="77777777" w:rsidR="00AA21F4" w:rsidRDefault="00AA21F4" w:rsidP="005318AE">
                        <w:pPr>
                          <w:spacing w:before="100" w:beforeAutospacing="1" w:after="0" w:line="240" w:lineRule="auto"/>
                          <w:rPr>
                            <w:rFonts w:ascii="Arial" w:eastAsia="Times New Roman" w:hAnsi="Arial" w:cs="Arial"/>
                            <w:b/>
                            <w:bCs/>
                            <w:color w:val="333333"/>
                            <w:kern w:val="0"/>
                            <w:sz w:val="27"/>
                            <w:szCs w:val="27"/>
                            <w14:ligatures w14:val="none"/>
                          </w:rPr>
                        </w:pPr>
                        <w:r w:rsidRPr="00792BF9">
                          <w:rPr>
                            <w:rFonts w:ascii="Arial" w:eastAsia="Times New Roman" w:hAnsi="Arial" w:cs="Arial"/>
                            <w:color w:val="333333"/>
                            <w:kern w:val="0"/>
                            <w:sz w:val="27"/>
                            <w:szCs w:val="27"/>
                            <w14:ligatures w14:val="none"/>
                          </w:rPr>
                          <w:t>Principe: </w:t>
                        </w:r>
                        <w:r w:rsidRPr="00792BF9">
                          <w:rPr>
                            <w:rFonts w:ascii="Arial" w:eastAsia="Times New Roman" w:hAnsi="Arial" w:cs="Arial"/>
                            <w:b/>
                            <w:bCs/>
                            <w:color w:val="333333"/>
                            <w:kern w:val="0"/>
                            <w:sz w:val="27"/>
                            <w:szCs w:val="27"/>
                            <w14:ligatures w14:val="none"/>
                          </w:rPr>
                          <w:t>inschrijven = betalen = verzekerd van je ticket(s) </w:t>
                        </w:r>
                      </w:p>
                      <w:p w14:paraId="74153344" w14:textId="77777777" w:rsidR="0051041E" w:rsidRPr="00792BF9" w:rsidRDefault="0051041E" w:rsidP="005318AE">
                        <w:pPr>
                          <w:spacing w:before="100" w:beforeAutospacing="1" w:after="0" w:line="240" w:lineRule="auto"/>
                          <w:rPr>
                            <w:rFonts w:ascii="Open Sans" w:eastAsia="Times New Roman" w:hAnsi="Open Sans" w:cs="Open Sans"/>
                            <w:color w:val="666666"/>
                            <w:kern w:val="0"/>
                            <w14:ligatures w14:val="none"/>
                          </w:rPr>
                        </w:pPr>
                      </w:p>
                    </w:tc>
                    <w:tc>
                      <w:tcPr>
                        <w:tcW w:w="0" w:type="auto"/>
                        <w:vAlign w:val="center"/>
                        <w:hideMark/>
                      </w:tcPr>
                      <w:p w14:paraId="6C5CB102" w14:textId="77777777" w:rsidR="00AA21F4" w:rsidRPr="00792BF9" w:rsidRDefault="00AA21F4" w:rsidP="005318AE">
                        <w:pPr>
                          <w:spacing w:after="0" w:line="240" w:lineRule="auto"/>
                          <w:rPr>
                            <w:rFonts w:ascii="Times New Roman" w:eastAsia="Times New Roman" w:hAnsi="Times New Roman" w:cs="Times New Roman"/>
                            <w:color w:val="auto"/>
                            <w:kern w:val="0"/>
                            <w:sz w:val="20"/>
                            <w:szCs w:val="20"/>
                            <w14:ligatures w14:val="none"/>
                          </w:rPr>
                        </w:pPr>
                      </w:p>
                    </w:tc>
                    <w:tc>
                      <w:tcPr>
                        <w:tcW w:w="0" w:type="auto"/>
                        <w:vAlign w:val="center"/>
                        <w:hideMark/>
                      </w:tcPr>
                      <w:p w14:paraId="3AFF9CED" w14:textId="77777777" w:rsidR="00AA21F4" w:rsidRPr="00792BF9" w:rsidRDefault="00AA21F4" w:rsidP="005318AE">
                        <w:pPr>
                          <w:spacing w:after="0" w:line="240" w:lineRule="auto"/>
                          <w:rPr>
                            <w:rFonts w:ascii="Times New Roman" w:eastAsia="Times New Roman" w:hAnsi="Times New Roman" w:cs="Times New Roman"/>
                            <w:color w:val="auto"/>
                            <w:kern w:val="0"/>
                            <w:sz w:val="20"/>
                            <w:szCs w:val="20"/>
                            <w14:ligatures w14:val="none"/>
                          </w:rPr>
                        </w:pPr>
                      </w:p>
                    </w:tc>
                    <w:tc>
                      <w:tcPr>
                        <w:tcW w:w="0" w:type="auto"/>
                        <w:vAlign w:val="center"/>
                        <w:hideMark/>
                      </w:tcPr>
                      <w:p w14:paraId="7B340C08" w14:textId="77777777" w:rsidR="00AA21F4" w:rsidRPr="00792BF9" w:rsidRDefault="00AA21F4" w:rsidP="005318AE">
                        <w:pPr>
                          <w:spacing w:after="0" w:line="240" w:lineRule="auto"/>
                          <w:rPr>
                            <w:rFonts w:ascii="Times New Roman" w:eastAsia="Times New Roman" w:hAnsi="Times New Roman" w:cs="Times New Roman"/>
                            <w:color w:val="auto"/>
                            <w:kern w:val="0"/>
                            <w:sz w:val="20"/>
                            <w:szCs w:val="20"/>
                            <w14:ligatures w14:val="none"/>
                          </w:rPr>
                        </w:pPr>
                      </w:p>
                    </w:tc>
                  </w:tr>
                </w:tbl>
                <w:p w14:paraId="26CA1F67" w14:textId="77777777" w:rsidR="00AA21F4" w:rsidRPr="00792BF9" w:rsidRDefault="00AA21F4" w:rsidP="005318AE">
                  <w:pPr>
                    <w:spacing w:after="0" w:line="240" w:lineRule="auto"/>
                    <w:rPr>
                      <w:rFonts w:ascii="Times New Roman" w:eastAsia="Times New Roman" w:hAnsi="Times New Roman" w:cs="Times New Roman"/>
                      <w:color w:val="auto"/>
                      <w:kern w:val="0"/>
                      <w:sz w:val="24"/>
                      <w:szCs w:val="24"/>
                      <w14:ligatures w14:val="none"/>
                    </w:rPr>
                  </w:pPr>
                </w:p>
              </w:tc>
            </w:tr>
            <w:tr w:rsidR="00AA21F4" w:rsidRPr="00C800DC" w14:paraId="46BD59FA" w14:textId="77777777" w:rsidTr="005318AE">
              <w:trPr>
                <w:tblCellSpacing w:w="0" w:type="dxa"/>
              </w:trPr>
              <w:tc>
                <w:tcPr>
                  <w:tcW w:w="0" w:type="auto"/>
                  <w:vAlign w:val="center"/>
                  <w:hideMark/>
                </w:tcPr>
                <w:p w14:paraId="71F45DBF" w14:textId="77777777" w:rsidR="00AA21F4" w:rsidRPr="00C800DC" w:rsidRDefault="00AA21F4" w:rsidP="005318AE">
                  <w:pPr>
                    <w:spacing w:after="0" w:line="240" w:lineRule="auto"/>
                    <w:rPr>
                      <w:rFonts w:ascii="Times New Roman" w:eastAsia="Times New Roman" w:hAnsi="Times New Roman" w:cs="Times New Roman"/>
                      <w:color w:val="auto"/>
                      <w:kern w:val="0"/>
                      <w:sz w:val="24"/>
                      <w:szCs w:val="24"/>
                      <w14:ligatures w14:val="none"/>
                    </w:rPr>
                  </w:pPr>
                </w:p>
              </w:tc>
            </w:tr>
            <w:tr w:rsidR="00AA21F4" w:rsidRPr="00C800DC" w14:paraId="649AD72F" w14:textId="77777777" w:rsidTr="005318AE">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8893"/>
                    <w:gridCol w:w="6"/>
                    <w:gridCol w:w="6"/>
                    <w:gridCol w:w="6"/>
                  </w:tblGrid>
                  <w:tr w:rsidR="00AA21F4" w:rsidRPr="00C800DC" w14:paraId="32C97DC1" w14:textId="77777777" w:rsidTr="005318AE">
                    <w:trPr>
                      <w:tblCellSpacing w:w="0" w:type="dxa"/>
                    </w:trPr>
                    <w:tc>
                      <w:tcPr>
                        <w:tcW w:w="0" w:type="auto"/>
                        <w:gridSpan w:val="4"/>
                        <w:vAlign w:val="center"/>
                        <w:hideMark/>
                      </w:tcPr>
                      <w:p w14:paraId="6931B3BE" w14:textId="77777777" w:rsidR="00AA21F4" w:rsidRPr="00F54451" w:rsidRDefault="00AA21F4" w:rsidP="005318AE">
                        <w:pPr>
                          <w:spacing w:after="0" w:line="240" w:lineRule="auto"/>
                          <w:rPr>
                            <w:rFonts w:ascii="Barlow" w:eastAsia="Times New Roman" w:hAnsi="Barlow" w:cs="Times New Roman"/>
                            <w:b/>
                            <w:bCs/>
                            <w:color w:val="auto"/>
                            <w:kern w:val="0"/>
                            <w:sz w:val="24"/>
                            <w:szCs w:val="24"/>
                            <w:u w:val="single"/>
                            <w14:ligatures w14:val="none"/>
                          </w:rPr>
                        </w:pPr>
                        <w:r w:rsidRPr="00F54451">
                          <w:rPr>
                            <w:rFonts w:ascii="Barlow" w:eastAsia="Times New Roman" w:hAnsi="Barlow" w:cs="Times New Roman"/>
                            <w:b/>
                            <w:bCs/>
                            <w:color w:val="auto"/>
                            <w:kern w:val="0"/>
                            <w:sz w:val="32"/>
                            <w:szCs w:val="32"/>
                            <w:u w:val="single"/>
                            <w14:ligatures w14:val="none"/>
                          </w:rPr>
                          <w:t>Night of the Proms - 40 jaar! - 23/11/2025 - Sportpaleis/AFAS Dome, Antwerpen</w:t>
                        </w:r>
                        <w:r w:rsidRPr="00F54451">
                          <w:rPr>
                            <w:rFonts w:ascii="Barlow" w:eastAsia="Times New Roman" w:hAnsi="Barlow" w:cs="Times New Roman"/>
                            <w:b/>
                            <w:bCs/>
                            <w:color w:val="auto"/>
                            <w:kern w:val="0"/>
                            <w:sz w:val="32"/>
                            <w:szCs w:val="32"/>
                            <w:u w:val="single"/>
                            <w14:ligatures w14:val="none"/>
                          </w:rPr>
                          <w:br/>
                        </w:r>
                        <w:r w:rsidRPr="00F54451">
                          <w:rPr>
                            <w:rFonts w:ascii="Barlow" w:eastAsia="Times New Roman" w:hAnsi="Barlow" w:cs="Times New Roman"/>
                            <w:b/>
                            <w:bCs/>
                            <w:color w:val="auto"/>
                            <w:kern w:val="0"/>
                            <w:sz w:val="32"/>
                            <w:szCs w:val="32"/>
                            <w:u w:val="single"/>
                            <w14:ligatures w14:val="none"/>
                          </w:rPr>
                          <w:br/>
                        </w:r>
                      </w:p>
                    </w:tc>
                  </w:tr>
                  <w:tr w:rsidR="00AA21F4" w:rsidRPr="00C800DC" w14:paraId="684FA2C9" w14:textId="77777777" w:rsidTr="005318AE">
                    <w:trPr>
                      <w:tblCellSpacing w:w="0" w:type="dxa"/>
                    </w:trPr>
                    <w:tc>
                      <w:tcPr>
                        <w:tcW w:w="0" w:type="auto"/>
                        <w:vAlign w:val="center"/>
                        <w:hideMark/>
                      </w:tcPr>
                      <w:p w14:paraId="76EA2702" w14:textId="77777777" w:rsidR="00AA21F4" w:rsidRPr="00C800DC" w:rsidRDefault="00AA21F4" w:rsidP="005318AE">
                        <w:pPr>
                          <w:spacing w:after="0" w:line="240" w:lineRule="auto"/>
                          <w:rPr>
                            <w:rFonts w:ascii="Times New Roman" w:eastAsia="Times New Roman" w:hAnsi="Times New Roman" w:cs="Times New Roman"/>
                            <w:color w:val="auto"/>
                            <w:kern w:val="0"/>
                            <w:sz w:val="24"/>
                            <w:szCs w:val="24"/>
                            <w14:ligatures w14:val="none"/>
                          </w:rPr>
                        </w:pPr>
                      </w:p>
                    </w:tc>
                    <w:tc>
                      <w:tcPr>
                        <w:tcW w:w="0" w:type="auto"/>
                        <w:vAlign w:val="center"/>
                        <w:hideMark/>
                      </w:tcPr>
                      <w:p w14:paraId="0FE76606" w14:textId="77777777" w:rsidR="00AA21F4" w:rsidRPr="00C800DC" w:rsidRDefault="00AA21F4" w:rsidP="005318AE">
                        <w:pPr>
                          <w:spacing w:after="0" w:line="240" w:lineRule="auto"/>
                          <w:rPr>
                            <w:rFonts w:ascii="Times New Roman" w:eastAsia="Times New Roman" w:hAnsi="Times New Roman" w:cs="Times New Roman"/>
                            <w:color w:val="auto"/>
                            <w:kern w:val="0"/>
                            <w:sz w:val="20"/>
                            <w:szCs w:val="20"/>
                            <w14:ligatures w14:val="none"/>
                          </w:rPr>
                        </w:pPr>
                      </w:p>
                    </w:tc>
                    <w:tc>
                      <w:tcPr>
                        <w:tcW w:w="0" w:type="auto"/>
                        <w:vAlign w:val="center"/>
                        <w:hideMark/>
                      </w:tcPr>
                      <w:p w14:paraId="3B41B60B" w14:textId="77777777" w:rsidR="00AA21F4" w:rsidRPr="00C800DC" w:rsidRDefault="00AA21F4" w:rsidP="005318AE">
                        <w:pPr>
                          <w:spacing w:after="0" w:line="240" w:lineRule="auto"/>
                          <w:rPr>
                            <w:rFonts w:ascii="Times New Roman" w:eastAsia="Times New Roman" w:hAnsi="Times New Roman" w:cs="Times New Roman"/>
                            <w:color w:val="auto"/>
                            <w:kern w:val="0"/>
                            <w:sz w:val="20"/>
                            <w:szCs w:val="20"/>
                            <w14:ligatures w14:val="none"/>
                          </w:rPr>
                        </w:pPr>
                      </w:p>
                    </w:tc>
                    <w:tc>
                      <w:tcPr>
                        <w:tcW w:w="0" w:type="auto"/>
                        <w:vAlign w:val="center"/>
                        <w:hideMark/>
                      </w:tcPr>
                      <w:p w14:paraId="62F190DF" w14:textId="77777777" w:rsidR="00AA21F4" w:rsidRPr="00C800DC" w:rsidRDefault="00AA21F4" w:rsidP="005318AE">
                        <w:pPr>
                          <w:spacing w:after="0" w:line="240" w:lineRule="auto"/>
                          <w:rPr>
                            <w:rFonts w:ascii="Times New Roman" w:eastAsia="Times New Roman" w:hAnsi="Times New Roman" w:cs="Times New Roman"/>
                            <w:color w:val="auto"/>
                            <w:kern w:val="0"/>
                            <w:sz w:val="20"/>
                            <w:szCs w:val="20"/>
                            <w14:ligatures w14:val="none"/>
                          </w:rPr>
                        </w:pPr>
                      </w:p>
                    </w:tc>
                  </w:tr>
                  <w:tr w:rsidR="00AA21F4" w:rsidRPr="00C800DC" w14:paraId="4E852864" w14:textId="77777777" w:rsidTr="005318AE">
                    <w:trPr>
                      <w:tblCellSpacing w:w="0" w:type="dxa"/>
                    </w:trPr>
                    <w:tc>
                      <w:tcPr>
                        <w:tcW w:w="0" w:type="auto"/>
                        <w:hideMark/>
                      </w:tcPr>
                      <w:p w14:paraId="5224E8D0" w14:textId="77777777" w:rsidR="00AA21F4" w:rsidRPr="00C800DC" w:rsidRDefault="00AA21F4" w:rsidP="005318AE">
                        <w:pPr>
                          <w:spacing w:before="100" w:beforeAutospacing="1" w:after="100" w:afterAutospacing="1" w:line="240" w:lineRule="auto"/>
                          <w:jc w:val="center"/>
                          <w:rPr>
                            <w:rFonts w:ascii="Times New Roman" w:eastAsia="Times New Roman" w:hAnsi="Times New Roman" w:cs="Times New Roman"/>
                            <w:color w:val="auto"/>
                            <w:kern w:val="0"/>
                            <w:sz w:val="24"/>
                            <w:szCs w:val="24"/>
                            <w14:ligatures w14:val="none"/>
                          </w:rPr>
                        </w:pPr>
                        <w:r w:rsidRPr="00C800DC">
                          <w:rPr>
                            <w:rFonts w:ascii="Times New Roman" w:eastAsia="Times New Roman" w:hAnsi="Times New Roman" w:cs="Times New Roman"/>
                            <w:color w:val="auto"/>
                            <w:kern w:val="0"/>
                            <w:sz w:val="24"/>
                            <w:szCs w:val="24"/>
                            <w14:ligatures w14:val="none"/>
                          </w:rPr>
                          <w:t>       </w:t>
                        </w:r>
                        <w:r w:rsidRPr="00C800DC">
                          <w:rPr>
                            <w:rFonts w:ascii="Times New Roman" w:eastAsia="Times New Roman" w:hAnsi="Times New Roman" w:cs="Times New Roman"/>
                            <w:noProof/>
                            <w:color w:val="auto"/>
                            <w:kern w:val="0"/>
                            <w:sz w:val="24"/>
                            <w:szCs w:val="24"/>
                            <w14:ligatures w14:val="none"/>
                          </w:rPr>
                          <w:drawing>
                            <wp:inline distT="0" distB="0" distL="0" distR="0" wp14:anchorId="001D5EA2" wp14:editId="57022844">
                              <wp:extent cx="3546000" cy="2700000"/>
                              <wp:effectExtent l="0" t="0" r="0" b="5715"/>
                              <wp:docPr id="144964656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6000" cy="2700000"/>
                                      </a:xfrm>
                                      <a:prstGeom prst="rect">
                                        <a:avLst/>
                                      </a:prstGeom>
                                      <a:noFill/>
                                      <a:ln>
                                        <a:noFill/>
                                      </a:ln>
                                    </pic:spPr>
                                  </pic:pic>
                                </a:graphicData>
                              </a:graphic>
                            </wp:inline>
                          </w:drawing>
                        </w:r>
                      </w:p>
                      <w:p w14:paraId="6D044DB3" w14:textId="77777777" w:rsidR="00AA21F4" w:rsidRPr="001E0295" w:rsidRDefault="00AA21F4" w:rsidP="005318AE">
                        <w:pPr>
                          <w:spacing w:before="240" w:after="240" w:line="240" w:lineRule="auto"/>
                          <w:rPr>
                            <w:rFonts w:ascii="Barlow" w:eastAsia="Times New Roman" w:hAnsi="Barlow" w:cs="Times New Roman"/>
                            <w:color w:val="auto"/>
                            <w:kern w:val="0"/>
                            <w:sz w:val="24"/>
                            <w:szCs w:val="24"/>
                            <w14:ligatures w14:val="none"/>
                          </w:rPr>
                        </w:pPr>
                        <w:r w:rsidRPr="001E0295">
                          <w:rPr>
                            <w:rFonts w:ascii="Barlow" w:eastAsia="Times New Roman" w:hAnsi="Barlow" w:cs="Times New Roman"/>
                            <w:color w:val="242424"/>
                            <w:kern w:val="0"/>
                            <w:sz w:val="27"/>
                            <w:szCs w:val="27"/>
                            <w14:ligatures w14:val="none"/>
                          </w:rPr>
                          <w:t>Feest! Want Night of the Proms blaast 40 kaarsjes uit. Voor de jubileumeditie van het iconische muziekfeest in het Sportpaleis pakt de organisatie uit met een topaffiche. Niemand minder dan Nederlandse rockster Anouk, discolegende Sister Sledge, Vanessa Amorosi - die je onder andere kent van Eurythmics, Deens percussieduo Safri Duo en de Britse soulzangeres Joss Stone staan op  23 november 2025 op het podium van het Sportpaleis/AFAS Dome. Niels Destadsbader presenteert voor de tweede keer én er worden ook heel wat verrassingen op het podium verwacht.</w:t>
                        </w:r>
                        <w:r w:rsidRPr="001E0295">
                          <w:rPr>
                            <w:rFonts w:ascii="Barlow" w:eastAsia="Times New Roman" w:hAnsi="Barlow" w:cs="Times New Roman"/>
                            <w:b/>
                            <w:bCs/>
                            <w:color w:val="242424"/>
                            <w:kern w:val="0"/>
                            <w:sz w:val="27"/>
                            <w:szCs w:val="27"/>
                            <w14:ligatures w14:val="none"/>
                          </w:rPr>
                          <w:t> </w:t>
                        </w:r>
                      </w:p>
                      <w:p w14:paraId="5925B992" w14:textId="77777777" w:rsidR="00AA21F4" w:rsidRPr="001E0295" w:rsidRDefault="00AA21F4" w:rsidP="005318AE">
                        <w:pPr>
                          <w:spacing w:before="240" w:after="240" w:line="240" w:lineRule="auto"/>
                          <w:rPr>
                            <w:rFonts w:ascii="Barlow" w:eastAsia="Times New Roman" w:hAnsi="Barlow" w:cs="Times New Roman"/>
                            <w:color w:val="auto"/>
                            <w:kern w:val="0"/>
                            <w:sz w:val="24"/>
                            <w:szCs w:val="24"/>
                            <w14:ligatures w14:val="none"/>
                          </w:rPr>
                        </w:pPr>
                        <w:r w:rsidRPr="001E0295">
                          <w:rPr>
                            <w:rFonts w:ascii="Barlow" w:eastAsia="Times New Roman" w:hAnsi="Barlow" w:cs="Times New Roman"/>
                            <w:color w:val="242424"/>
                            <w:kern w:val="0"/>
                            <w:sz w:val="27"/>
                            <w:szCs w:val="27"/>
                            <w14:ligatures w14:val="none"/>
                          </w:rPr>
                          <w:t xml:space="preserve">Al vier decennia lang brengt Night of the Proms klassieke muziek en pop samen op één podium. Wat in 1985 begon als een gewaagd project van twee studenten - Jan Van Esbroeck en Jan Vereecke -, groeide in veertig jaar tijd uit tot één van de grootste indoor concertreeksen van Europa. Night of the Proms is al jaren een klassieker, maar de veertigste editie belooft nóg specialer te worden. </w:t>
                        </w:r>
                      </w:p>
                      <w:p w14:paraId="174D0576" w14:textId="77777777" w:rsidR="00AA21F4" w:rsidRPr="001E0295" w:rsidRDefault="00AA21F4" w:rsidP="005318AE">
                        <w:pPr>
                          <w:spacing w:before="240" w:after="240" w:line="240" w:lineRule="auto"/>
                          <w:rPr>
                            <w:rFonts w:ascii="Barlow" w:eastAsia="Times New Roman" w:hAnsi="Barlow" w:cs="Times New Roman"/>
                            <w:color w:val="auto"/>
                            <w:kern w:val="0"/>
                            <w:sz w:val="24"/>
                            <w:szCs w:val="24"/>
                            <w14:ligatures w14:val="none"/>
                          </w:rPr>
                        </w:pPr>
                        <w:r w:rsidRPr="001E0295">
                          <w:rPr>
                            <w:rFonts w:ascii="Barlow" w:eastAsia="Times New Roman" w:hAnsi="Barlow" w:cs="Times New Roman"/>
                            <w:b/>
                            <w:bCs/>
                            <w:color w:val="242424"/>
                            <w:kern w:val="0"/>
                            <w:sz w:val="27"/>
                            <w:szCs w:val="27"/>
                            <w14:ligatures w14:val="none"/>
                          </w:rPr>
                          <w:t xml:space="preserve">We Are Family </w:t>
                        </w:r>
                        <w:r w:rsidRPr="001E0295">
                          <w:rPr>
                            <w:rFonts w:ascii="Barlow" w:eastAsia="Times New Roman" w:hAnsi="Barlow" w:cs="Times New Roman"/>
                            <w:b/>
                            <w:bCs/>
                            <w:i/>
                            <w:iCs/>
                            <w:color w:val="242424"/>
                            <w:kern w:val="0"/>
                            <w:sz w:val="27"/>
                            <w:szCs w:val="27"/>
                            <w14:ligatures w14:val="none"/>
                          </w:rPr>
                          <w:br/>
                        </w:r>
                        <w:r w:rsidRPr="001E0295">
                          <w:rPr>
                            <w:rFonts w:ascii="Barlow" w:eastAsia="Times New Roman" w:hAnsi="Barlow" w:cs="Times New Roman"/>
                            <w:color w:val="242424"/>
                            <w:kern w:val="0"/>
                            <w:sz w:val="27"/>
                            <w:szCs w:val="27"/>
                            <w14:ligatures w14:val="none"/>
                          </w:rPr>
                          <w:t>Legendarische artiesten Joss Stone, Safri Duo, Sister Sledge, Vanessa Amorosi en Anouk brengen live</w:t>
                        </w:r>
                        <w:r w:rsidRPr="001E0295">
                          <w:rPr>
                            <w:rFonts w:ascii="Barlow" w:eastAsia="Times New Roman" w:hAnsi="Barlow" w:cs="Times New Roman"/>
                            <w:i/>
                            <w:iCs/>
                            <w:color w:val="242424"/>
                            <w:kern w:val="0"/>
                            <w:sz w:val="27"/>
                            <w:szCs w:val="27"/>
                            <w14:ligatures w14:val="none"/>
                          </w:rPr>
                          <w:t xml:space="preserve"> </w:t>
                        </w:r>
                        <w:r w:rsidRPr="001E0295">
                          <w:rPr>
                            <w:rFonts w:ascii="Barlow" w:eastAsia="Times New Roman" w:hAnsi="Barlow" w:cs="Times New Roman"/>
                            <w:color w:val="242424"/>
                            <w:kern w:val="0"/>
                            <w:sz w:val="27"/>
                            <w:szCs w:val="27"/>
                            <w14:ligatures w14:val="none"/>
                          </w:rPr>
                          <w:t xml:space="preserve">hun wereldberoemde hits - Van </w:t>
                        </w:r>
                        <w:r w:rsidRPr="001E0295">
                          <w:rPr>
                            <w:rFonts w:ascii="Barlow" w:eastAsia="Times New Roman" w:hAnsi="Barlow" w:cs="Times New Roman"/>
                            <w:i/>
                            <w:iCs/>
                            <w:color w:val="242424"/>
                            <w:kern w:val="0"/>
                            <w:sz w:val="27"/>
                            <w:szCs w:val="27"/>
                            <w14:ligatures w14:val="none"/>
                          </w:rPr>
                          <w:t xml:space="preserve">We Are Family </w:t>
                        </w:r>
                        <w:r w:rsidRPr="001E0295">
                          <w:rPr>
                            <w:rFonts w:ascii="Barlow" w:eastAsia="Times New Roman" w:hAnsi="Barlow" w:cs="Times New Roman"/>
                            <w:color w:val="242424"/>
                            <w:kern w:val="0"/>
                            <w:sz w:val="27"/>
                            <w:szCs w:val="27"/>
                            <w14:ligatures w14:val="none"/>
                          </w:rPr>
                          <w:t xml:space="preserve">tot </w:t>
                        </w:r>
                        <w:r w:rsidRPr="001E0295">
                          <w:rPr>
                            <w:rFonts w:ascii="Barlow" w:eastAsia="Times New Roman" w:hAnsi="Barlow" w:cs="Times New Roman"/>
                            <w:i/>
                            <w:iCs/>
                            <w:color w:val="242424"/>
                            <w:kern w:val="0"/>
                            <w:sz w:val="27"/>
                            <w:szCs w:val="27"/>
                            <w14:ligatures w14:val="none"/>
                          </w:rPr>
                          <w:t>Nobody’s Wife</w:t>
                        </w:r>
                        <w:r w:rsidRPr="001E0295">
                          <w:rPr>
                            <w:rFonts w:ascii="Barlow" w:eastAsia="Times New Roman" w:hAnsi="Barlow" w:cs="Times New Roman"/>
                            <w:color w:val="242424"/>
                            <w:kern w:val="0"/>
                            <w:sz w:val="27"/>
                            <w:szCs w:val="27"/>
                            <w14:ligatures w14:val="none"/>
                          </w:rPr>
                          <w:t xml:space="preserve"> - en worden daarbij begeleid door klassieke muzikanten van het Antwerp Philharmonic Orchestra en het koor Fine Fleur. En de show krijgt dit jaar een extra feestelijk (verjaardags)kantje, want bezoekers worden getrakteerd op tal van verrassingen. </w:t>
                        </w:r>
                      </w:p>
                      <w:p w14:paraId="00D7372B" w14:textId="77777777" w:rsidR="00AA21F4" w:rsidRPr="001E0295" w:rsidRDefault="00AA21F4" w:rsidP="005318AE">
                        <w:pPr>
                          <w:spacing w:before="240" w:after="240" w:line="240" w:lineRule="auto"/>
                          <w:rPr>
                            <w:rFonts w:ascii="Barlow" w:eastAsia="Times New Roman" w:hAnsi="Barlow" w:cs="Times New Roman"/>
                            <w:i/>
                            <w:iCs/>
                            <w:color w:val="auto"/>
                            <w:kern w:val="0"/>
                            <w:sz w:val="24"/>
                            <w:szCs w:val="24"/>
                            <w14:ligatures w14:val="none"/>
                          </w:rPr>
                        </w:pPr>
                        <w:r w:rsidRPr="001E0295">
                          <w:rPr>
                            <w:rFonts w:ascii="Barlow" w:eastAsia="Times New Roman" w:hAnsi="Barlow" w:cs="Arial"/>
                            <w:i/>
                            <w:iCs/>
                            <w:color w:val="242424"/>
                            <w:kern w:val="0"/>
                            <w:sz w:val="27"/>
                            <w:szCs w:val="27"/>
                            <w14:ligatures w14:val="none"/>
                          </w:rPr>
                          <w:t xml:space="preserve">Kortom, de 40ste editie van Night of the Proms wordt gevierd met een </w:t>
                        </w:r>
                        <w:r w:rsidRPr="001E0295">
                          <w:rPr>
                            <w:rFonts w:ascii="Barlow" w:eastAsia="Times New Roman" w:hAnsi="Barlow" w:cs="Arial"/>
                            <w:i/>
                            <w:iCs/>
                            <w:color w:val="FF0000"/>
                            <w:kern w:val="0"/>
                            <w:sz w:val="27"/>
                            <w:szCs w:val="27"/>
                            <w14:ligatures w14:val="none"/>
                          </w:rPr>
                          <w:t xml:space="preserve">affiche </w:t>
                        </w:r>
                        <w:r w:rsidRPr="001E0295">
                          <w:rPr>
                            <w:rFonts w:ascii="Barlow" w:eastAsia="Times New Roman" w:hAnsi="Barlow" w:cs="Arial"/>
                            <w:i/>
                            <w:iCs/>
                            <w:color w:val="242424"/>
                            <w:kern w:val="0"/>
                            <w:sz w:val="27"/>
                            <w:szCs w:val="27"/>
                            <w14:ligatures w14:val="none"/>
                          </w:rPr>
                          <w:t>die het feestjaar alle eer aandoet:</w:t>
                        </w:r>
                      </w:p>
                      <w:p w14:paraId="5B6C220B" w14:textId="77777777" w:rsidR="00AA21F4" w:rsidRPr="001E0295" w:rsidRDefault="00AA21F4" w:rsidP="005318AE">
                        <w:pPr>
                          <w:spacing w:before="240" w:after="240" w:line="240" w:lineRule="auto"/>
                          <w:rPr>
                            <w:rFonts w:ascii="Barlow" w:eastAsia="Times New Roman" w:hAnsi="Barlow" w:cs="Times New Roman"/>
                            <w:i/>
                            <w:iCs/>
                            <w:color w:val="auto"/>
                            <w:kern w:val="0"/>
                            <w:sz w:val="28"/>
                            <w:szCs w:val="28"/>
                            <w14:ligatures w14:val="none"/>
                          </w:rPr>
                        </w:pPr>
                        <w:r w:rsidRPr="001E0295">
                          <w:rPr>
                            <w:rFonts w:ascii="Barlow" w:eastAsia="Times New Roman" w:hAnsi="Barlow" w:cs="Times New Roman"/>
                            <w:b/>
                            <w:bCs/>
                            <w:i/>
                            <w:iCs/>
                            <w:color w:val="FF0000"/>
                            <w:kern w:val="0"/>
                            <w:sz w:val="28"/>
                            <w:szCs w:val="28"/>
                            <w14:ligatures w14:val="none"/>
                          </w:rPr>
                          <w:t>Neos viert mee! </w:t>
                        </w:r>
                        <w:r w:rsidRPr="001E0295">
                          <w:rPr>
                            <w:rFonts w:ascii="Barlow" w:eastAsia="Times New Roman" w:hAnsi="Barlow" w:cs="Times New Roman"/>
                            <w:b/>
                            <w:bCs/>
                            <w:i/>
                            <w:iCs/>
                            <w:color w:val="242424"/>
                            <w:kern w:val="0"/>
                            <w:sz w:val="28"/>
                            <w:szCs w:val="28"/>
                            <w14:ligatures w14:val="none"/>
                          </w:rPr>
                          <w:br/>
                        </w:r>
                        <w:r w:rsidRPr="001E0295">
                          <w:rPr>
                            <w:rFonts w:ascii="Barlow" w:eastAsia="Times New Roman" w:hAnsi="Barlow" w:cs="Times New Roman"/>
                            <w:i/>
                            <w:iCs/>
                            <w:color w:val="242424"/>
                            <w:kern w:val="0"/>
                            <w:sz w:val="28"/>
                            <w:szCs w:val="28"/>
                            <w14:ligatures w14:val="none"/>
                          </w:rPr>
                          <w:t xml:space="preserve">Neos palmt opnieuw de beste zitjes in op het middenplein (zittend) voor een unieke ervaring tijdens de matineevoorstelling van zondag 23 november. </w:t>
                        </w:r>
                      </w:p>
                      <w:p w14:paraId="5E62ED64" w14:textId="77777777" w:rsidR="00AA21F4" w:rsidRPr="001E0295" w:rsidRDefault="00AA21F4" w:rsidP="005318AE">
                        <w:pPr>
                          <w:spacing w:before="240" w:after="240" w:line="240" w:lineRule="auto"/>
                          <w:rPr>
                            <w:rFonts w:ascii="Barlow" w:eastAsia="Times New Roman" w:hAnsi="Barlow" w:cs="Times New Roman"/>
                            <w:i/>
                            <w:iCs/>
                            <w:color w:val="auto"/>
                            <w:kern w:val="0"/>
                            <w:sz w:val="28"/>
                            <w:szCs w:val="28"/>
                            <w14:ligatures w14:val="none"/>
                          </w:rPr>
                        </w:pPr>
                        <w:r w:rsidRPr="001E0295">
                          <w:rPr>
                            <w:rFonts w:ascii="Barlow" w:eastAsia="Times New Roman" w:hAnsi="Barlow" w:cs="Times New Roman"/>
                            <w:b/>
                            <w:bCs/>
                            <w:i/>
                            <w:iCs/>
                            <w:color w:val="242424"/>
                            <w:kern w:val="0"/>
                            <w:sz w:val="28"/>
                            <w:szCs w:val="28"/>
                            <w14:ligatures w14:val="none"/>
                          </w:rPr>
                          <w:t>Laat mee het Sportpaleis op z'n grondvesten daveren, en bestel tijdig je tickets!</w:t>
                        </w:r>
                      </w:p>
                      <w:p w14:paraId="143A0221" w14:textId="16736FFB" w:rsidR="00AA21F4" w:rsidRPr="0051041E" w:rsidRDefault="00AA21F4" w:rsidP="005318AE">
                        <w:pPr>
                          <w:spacing w:before="100" w:beforeAutospacing="1" w:after="100" w:afterAutospacing="1" w:line="240" w:lineRule="auto"/>
                          <w:rPr>
                            <w:rFonts w:ascii="Barlow" w:eastAsia="Times New Roman" w:hAnsi="Barlow" w:cs="Arial"/>
                            <w:kern w:val="0"/>
                            <w:sz w:val="27"/>
                            <w:szCs w:val="27"/>
                            <w14:ligatures w14:val="none"/>
                          </w:rPr>
                        </w:pPr>
                        <w:r w:rsidRPr="00DA55ED">
                          <w:rPr>
                            <w:rFonts w:ascii="Barlow" w:eastAsia="Times New Roman" w:hAnsi="Barlow" w:cs="Arial"/>
                            <w:b/>
                            <w:bCs/>
                            <w:i/>
                            <w:iCs/>
                            <w:color w:val="auto"/>
                            <w:kern w:val="0"/>
                            <w:sz w:val="28"/>
                            <w:szCs w:val="28"/>
                            <w14:ligatures w14:val="none"/>
                          </w:rPr>
                          <w:t>Prijs</w:t>
                        </w:r>
                        <w:r w:rsidRPr="001E0295">
                          <w:rPr>
                            <w:rFonts w:ascii="Barlow" w:eastAsia="Times New Roman" w:hAnsi="Barlow" w:cs="Arial"/>
                            <w:i/>
                            <w:iCs/>
                            <w:color w:val="auto"/>
                            <w:kern w:val="0"/>
                            <w:sz w:val="24"/>
                            <w:szCs w:val="24"/>
                            <w14:ligatures w14:val="none"/>
                          </w:rPr>
                          <w:t xml:space="preserve">: </w:t>
                        </w:r>
                        <w:r w:rsidRPr="0051041E">
                          <w:rPr>
                            <w:rFonts w:ascii="Barlow" w:eastAsia="Times New Roman" w:hAnsi="Barlow" w:cs="Arial"/>
                            <w:i/>
                            <w:iCs/>
                            <w:kern w:val="0"/>
                            <w:sz w:val="27"/>
                            <w:szCs w:val="27"/>
                            <w14:ligatures w14:val="none"/>
                          </w:rPr>
                          <w:t xml:space="preserve">Neos-ticket 1e categorie (zitplaats middenplein) </w:t>
                        </w:r>
                        <w:r w:rsidR="0051041E" w:rsidRPr="0051041E">
                          <w:rPr>
                            <w:rFonts w:ascii="Barlow" w:eastAsia="Times New Roman" w:hAnsi="Barlow" w:cs="Arial"/>
                            <w:i/>
                            <w:iCs/>
                            <w:kern w:val="0"/>
                            <w:sz w:val="27"/>
                            <w:szCs w:val="27"/>
                            <w14:ligatures w14:val="none"/>
                          </w:rPr>
                          <w:t>mét</w:t>
                        </w:r>
                        <w:r w:rsidRPr="0051041E">
                          <w:rPr>
                            <w:rFonts w:ascii="Barlow" w:eastAsia="Times New Roman" w:hAnsi="Barlow" w:cs="Arial"/>
                            <w:kern w:val="0"/>
                            <w:sz w:val="27"/>
                            <w:szCs w:val="27"/>
                            <w14:ligatures w14:val="none"/>
                          </w:rPr>
                          <w:t xml:space="preserve"> busvervoer : €25,5 p.p. Totale prijs: </w:t>
                        </w:r>
                        <w:r w:rsidRPr="0051041E">
                          <w:rPr>
                            <w:rFonts w:ascii="Barlow" w:eastAsia="Times New Roman" w:hAnsi="Barlow" w:cs="Arial"/>
                            <w:b/>
                            <w:bCs/>
                            <w:kern w:val="0"/>
                            <w:sz w:val="27"/>
                            <w:szCs w:val="27"/>
                            <w14:ligatures w14:val="none"/>
                          </w:rPr>
                          <w:t>€91,5</w:t>
                        </w:r>
                        <w:r w:rsidRPr="0051041E">
                          <w:rPr>
                            <w:rFonts w:ascii="Barlow" w:eastAsia="Times New Roman" w:hAnsi="Barlow" w:cs="Arial"/>
                            <w:kern w:val="0"/>
                            <w:sz w:val="27"/>
                            <w:szCs w:val="27"/>
                            <w14:ligatures w14:val="none"/>
                          </w:rPr>
                          <w:t>.</w:t>
                        </w:r>
                        <w:r w:rsidRPr="0051041E">
                          <w:rPr>
                            <w:rFonts w:ascii="Barlow" w:eastAsia="Times New Roman" w:hAnsi="Barlow" w:cs="Arial"/>
                            <w:kern w:val="0"/>
                            <w:sz w:val="27"/>
                            <w:szCs w:val="27"/>
                            <w14:ligatures w14:val="none"/>
                          </w:rPr>
                          <w:br/>
                          <w:t>Inschrijven doe je door de betaling (zo snel mogelijk) van €91,5 op het rekeningnummer van Neos Herk-de-Stad BE02 7845 8221 4840 met vermelding Proms.</w:t>
                        </w:r>
                      </w:p>
                      <w:p w14:paraId="10705594" w14:textId="77777777" w:rsidR="00AA21F4"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r w:rsidRPr="00DA55ED">
                          <w:rPr>
                            <w:rFonts w:ascii="Barlow" w:eastAsia="Times New Roman" w:hAnsi="Barlow" w:cs="Arial"/>
                            <w:b/>
                            <w:bCs/>
                            <w:kern w:val="0"/>
                            <w:sz w:val="27"/>
                            <w:szCs w:val="27"/>
                            <w14:ligatures w14:val="none"/>
                          </w:rPr>
                          <w:t>Principe: inschrijven = betalen = verzekerd van je ticket(s)</w:t>
                        </w:r>
                        <w:r>
                          <w:rPr>
                            <w:rFonts w:ascii="Barlow" w:eastAsia="Times New Roman" w:hAnsi="Barlow" w:cs="Arial"/>
                            <w:b/>
                            <w:bCs/>
                            <w:kern w:val="0"/>
                            <w:sz w:val="27"/>
                            <w:szCs w:val="27"/>
                            <w14:ligatures w14:val="none"/>
                          </w:rPr>
                          <w:br/>
                        </w:r>
                        <w:r>
                          <w:rPr>
                            <w:rFonts w:ascii="Barlow" w:eastAsia="Times New Roman" w:hAnsi="Barlow" w:cs="Arial"/>
                            <w:b/>
                            <w:bCs/>
                            <w:kern w:val="0"/>
                            <w:sz w:val="27"/>
                            <w:szCs w:val="27"/>
                            <w14:ligatures w14:val="none"/>
                          </w:rPr>
                          <w:br/>
                        </w:r>
                        <w:r>
                          <w:rPr>
                            <w:rFonts w:ascii="Barlow" w:eastAsia="Times New Roman" w:hAnsi="Barlow" w:cs="Arial"/>
                            <w:b/>
                            <w:bCs/>
                            <w:kern w:val="0"/>
                            <w:sz w:val="27"/>
                            <w:szCs w:val="27"/>
                            <w14:ligatures w14:val="none"/>
                          </w:rPr>
                          <w:br/>
                        </w:r>
                        <w:r>
                          <w:rPr>
                            <w:rFonts w:ascii="Barlow" w:eastAsia="Times New Roman" w:hAnsi="Barlow" w:cs="Arial"/>
                            <w:b/>
                            <w:bCs/>
                            <w:kern w:val="0"/>
                            <w:sz w:val="27"/>
                            <w:szCs w:val="27"/>
                            <w14:ligatures w14:val="none"/>
                          </w:rPr>
                          <w:br/>
                        </w:r>
                      </w:p>
                      <w:p w14:paraId="408FBAF9" w14:textId="77777777" w:rsidR="00AA21F4"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p>
                      <w:p w14:paraId="6504C2BD" w14:textId="0483DEA7" w:rsidR="00AA21F4" w:rsidRDefault="00AA21F4" w:rsidP="005318AE">
                        <w:pPr>
                          <w:spacing w:before="100" w:beforeAutospacing="1" w:after="100" w:afterAutospacing="1" w:line="240" w:lineRule="auto"/>
                          <w:rPr>
                            <w:rFonts w:ascii="Barlow" w:eastAsia="Times New Roman" w:hAnsi="Barlow" w:cs="Arial"/>
                            <w:kern w:val="0"/>
                            <w:sz w:val="27"/>
                            <w:szCs w:val="27"/>
                            <w14:ligatures w14:val="none"/>
                          </w:rPr>
                        </w:pPr>
                        <w:r w:rsidRPr="00AF4B75">
                          <w:rPr>
                            <w:rFonts w:ascii="Barlow" w:eastAsia="Times New Roman" w:hAnsi="Barlow" w:cs="Arial"/>
                            <w:b/>
                            <w:bCs/>
                            <w:color w:val="FF0000"/>
                            <w:kern w:val="0"/>
                            <w:sz w:val="27"/>
                            <w:szCs w:val="27"/>
                            <w14:ligatures w14:val="none"/>
                          </w:rPr>
                          <w:t xml:space="preserve">Voor deze evenementen </w:t>
                        </w:r>
                        <w:r w:rsidR="0051041E" w:rsidRPr="00AF4B75">
                          <w:rPr>
                            <w:rFonts w:ascii="Barlow" w:eastAsia="Times New Roman" w:hAnsi="Barlow" w:cs="Arial"/>
                            <w:b/>
                            <w:bCs/>
                            <w:color w:val="FF0000"/>
                            <w:kern w:val="0"/>
                            <w:sz w:val="27"/>
                            <w:szCs w:val="27"/>
                            <w14:ligatures w14:val="none"/>
                          </w:rPr>
                          <w:t xml:space="preserve">kan voorlopig </w:t>
                        </w:r>
                        <w:r w:rsidRPr="00AF4B75">
                          <w:rPr>
                            <w:rFonts w:ascii="Barlow" w:eastAsia="Times New Roman" w:hAnsi="Barlow" w:cs="Arial"/>
                            <w:b/>
                            <w:bCs/>
                            <w:color w:val="FF0000"/>
                            <w:kern w:val="0"/>
                            <w:sz w:val="27"/>
                            <w:szCs w:val="27"/>
                            <w14:ligatures w14:val="none"/>
                          </w:rPr>
                          <w:t xml:space="preserve">nog niet ingeschreven worden. </w:t>
                        </w:r>
                        <w:r w:rsidR="0051041E" w:rsidRPr="00AF4B75">
                          <w:rPr>
                            <w:rFonts w:ascii="Barlow" w:eastAsia="Times New Roman" w:hAnsi="Barlow" w:cs="Arial"/>
                            <w:b/>
                            <w:bCs/>
                            <w:color w:val="FF0000"/>
                            <w:kern w:val="0"/>
                            <w:sz w:val="27"/>
                            <w:szCs w:val="27"/>
                            <w14:ligatures w14:val="none"/>
                          </w:rPr>
                          <w:br/>
                        </w:r>
                        <w:r w:rsidRPr="00AF4B75">
                          <w:rPr>
                            <w:rFonts w:ascii="Barlow" w:eastAsia="Times New Roman" w:hAnsi="Barlow" w:cs="Arial"/>
                            <w:b/>
                            <w:bCs/>
                            <w:color w:val="FF0000"/>
                            <w:kern w:val="0"/>
                            <w:sz w:val="27"/>
                            <w:szCs w:val="27"/>
                            <w14:ligatures w14:val="none"/>
                          </w:rPr>
                          <w:t>Nog een beetje geduld</w:t>
                        </w:r>
                        <w:r>
                          <w:rPr>
                            <w:rFonts w:ascii="Barlow" w:eastAsia="Times New Roman" w:hAnsi="Barlow" w:cs="Arial"/>
                            <w:b/>
                            <w:bCs/>
                            <w:kern w:val="0"/>
                            <w:sz w:val="27"/>
                            <w:szCs w:val="27"/>
                            <w14:ligatures w14:val="none"/>
                          </w:rPr>
                          <w:t>.</w:t>
                        </w:r>
                        <w:r>
                          <w:rPr>
                            <w:rFonts w:ascii="Barlow" w:eastAsia="Times New Roman" w:hAnsi="Barlow" w:cs="Arial"/>
                            <w:b/>
                            <w:bCs/>
                            <w:kern w:val="0"/>
                            <w:sz w:val="27"/>
                            <w:szCs w:val="27"/>
                            <w14:ligatures w14:val="none"/>
                          </w:rPr>
                          <w:br/>
                        </w:r>
                        <w:r>
                          <w:rPr>
                            <w:rFonts w:ascii="Barlow" w:eastAsia="Times New Roman" w:hAnsi="Barlow" w:cs="Arial"/>
                            <w:b/>
                            <w:bCs/>
                            <w:kern w:val="0"/>
                            <w:sz w:val="27"/>
                            <w:szCs w:val="27"/>
                            <w14:ligatures w14:val="none"/>
                          </w:rPr>
                          <w:br/>
                          <w:t xml:space="preserve">Zondag 22 februari 2026, 15.00u. deSingel Antwerpen: Grüsse aus Wien, </w:t>
                        </w:r>
                        <w:r>
                          <w:rPr>
                            <w:rFonts w:ascii="Barlow" w:eastAsia="Times New Roman" w:hAnsi="Barlow" w:cs="Arial"/>
                            <w:b/>
                            <w:bCs/>
                            <w:kern w:val="0"/>
                            <w:sz w:val="27"/>
                            <w:szCs w:val="27"/>
                            <w14:ligatures w14:val="none"/>
                          </w:rPr>
                          <w:br/>
                        </w:r>
                        <w:r w:rsidRPr="00EE1230">
                          <w:rPr>
                            <w:rFonts w:ascii="Barlow" w:eastAsia="Times New Roman" w:hAnsi="Barlow" w:cs="Arial"/>
                            <w:kern w:val="0"/>
                            <w:sz w:val="27"/>
                            <w:szCs w:val="27"/>
                            <w14:ligatures w14:val="none"/>
                          </w:rPr>
                          <w:t>het Wee</w:t>
                        </w:r>
                        <w:r>
                          <w:rPr>
                            <w:rFonts w:ascii="Barlow" w:eastAsia="Times New Roman" w:hAnsi="Barlow" w:cs="Arial"/>
                            <w:kern w:val="0"/>
                            <w:sz w:val="27"/>
                            <w:szCs w:val="27"/>
                            <w14:ligatures w14:val="none"/>
                          </w:rPr>
                          <w:t>n</w:t>
                        </w:r>
                        <w:r w:rsidRPr="00EE1230">
                          <w:rPr>
                            <w:rFonts w:ascii="Barlow" w:eastAsia="Times New Roman" w:hAnsi="Barlow" w:cs="Arial"/>
                            <w:kern w:val="0"/>
                            <w:sz w:val="27"/>
                            <w:szCs w:val="27"/>
                            <w14:ligatures w14:val="none"/>
                          </w:rPr>
                          <w:t xml:space="preserve">s concert van de internationale Robert Stolz Club. Getalenteerde solisten, adembenemende balletten en de mooiste Weense melodieën. </w:t>
                        </w:r>
                        <w:r>
                          <w:rPr>
                            <w:rFonts w:ascii="Barlow" w:eastAsia="Times New Roman" w:hAnsi="Barlow" w:cs="Arial"/>
                            <w:kern w:val="0"/>
                            <w:sz w:val="27"/>
                            <w:szCs w:val="27"/>
                            <w14:ligatures w14:val="none"/>
                          </w:rPr>
                          <w:br/>
                        </w:r>
                        <w:r>
                          <w:rPr>
                            <w:rFonts w:ascii="Barlow" w:eastAsia="Times New Roman" w:hAnsi="Barlow" w:cs="Arial"/>
                            <w:kern w:val="0"/>
                            <w:sz w:val="27"/>
                            <w:szCs w:val="27"/>
                            <w14:ligatures w14:val="none"/>
                          </w:rPr>
                          <w:br/>
                        </w:r>
                        <w:r w:rsidRPr="006973FB">
                          <w:rPr>
                            <w:rFonts w:ascii="Barlow" w:eastAsia="Times New Roman" w:hAnsi="Barlow" w:cs="Arial"/>
                            <w:b/>
                            <w:bCs/>
                            <w:kern w:val="0"/>
                            <w:sz w:val="27"/>
                            <w:szCs w:val="27"/>
                            <w14:ligatures w14:val="none"/>
                          </w:rPr>
                          <w:t>Zaterdag 25 april 2026, 20.00u. Trixxo Theater Hasselt:</w:t>
                        </w:r>
                        <w:r w:rsidRPr="006973FB">
                          <w:rPr>
                            <w:rFonts w:ascii="Barlow" w:eastAsia="Times New Roman" w:hAnsi="Barlow" w:cs="Arial"/>
                            <w:kern w:val="0"/>
                            <w:sz w:val="27"/>
                            <w:szCs w:val="27"/>
                            <w14:ligatures w14:val="none"/>
                          </w:rPr>
                          <w:t xml:space="preserve"> Amadeus – </w:t>
                        </w:r>
                        <w:r w:rsidRPr="006973FB">
                          <w:rPr>
                            <w:rFonts w:ascii="Barlow" w:eastAsia="Times New Roman" w:hAnsi="Barlow" w:cs="Arial"/>
                            <w:kern w:val="0"/>
                            <w:sz w:val="27"/>
                            <w:szCs w:val="27"/>
                            <w14:ligatures w14:val="none"/>
                          </w:rPr>
                          <w:br/>
                          <w:t xml:space="preserve">A requiem of love. </w:t>
                        </w:r>
                        <w:r w:rsidRPr="00907C52">
                          <w:rPr>
                            <w:rFonts w:ascii="Barlow" w:eastAsia="Times New Roman" w:hAnsi="Barlow" w:cs="Arial"/>
                            <w:kern w:val="0"/>
                            <w:sz w:val="27"/>
                            <w:szCs w:val="27"/>
                            <w14:ligatures w14:val="none"/>
                          </w:rPr>
                          <w:t>Duik in de fascinerende wereld van Amadeus, een dansopvoering die hulde brengt aan een van de groo</w:t>
                        </w:r>
                        <w:r>
                          <w:rPr>
                            <w:rFonts w:ascii="Barlow" w:eastAsia="Times New Roman" w:hAnsi="Barlow" w:cs="Arial"/>
                            <w:kern w:val="0"/>
                            <w:sz w:val="27"/>
                            <w:szCs w:val="27"/>
                            <w14:ligatures w14:val="none"/>
                          </w:rPr>
                          <w:t>tste genieën uit de geschiedenis: Wolfgang Amadeus Mozart.</w:t>
                        </w:r>
                      </w:p>
                      <w:p w14:paraId="02AFB62A" w14:textId="77777777" w:rsidR="00AA21F4" w:rsidRPr="00082116" w:rsidRDefault="00AA21F4" w:rsidP="005318AE">
                        <w:pPr>
                          <w:spacing w:before="100" w:beforeAutospacing="1" w:after="100" w:afterAutospacing="1" w:line="240" w:lineRule="auto"/>
                          <w:rPr>
                            <w:rFonts w:ascii="Barlow" w:eastAsia="Times New Roman" w:hAnsi="Barlow" w:cs="Arial"/>
                            <w:kern w:val="0"/>
                            <w:sz w:val="27"/>
                            <w:szCs w:val="27"/>
                            <w14:ligatures w14:val="none"/>
                          </w:rPr>
                        </w:pPr>
                        <w:r w:rsidRPr="00907C52">
                          <w:rPr>
                            <w:rFonts w:ascii="Barlow" w:eastAsia="Times New Roman" w:hAnsi="Barlow" w:cs="Arial"/>
                            <w:b/>
                            <w:bCs/>
                            <w:kern w:val="0"/>
                            <w:sz w:val="27"/>
                            <w:szCs w:val="27"/>
                            <w14:ligatures w14:val="none"/>
                          </w:rPr>
                          <w:t>Zaterdag 9 mei 2026, 20.30u. Sportpaleis Antwerpen</w:t>
                        </w:r>
                        <w:r>
                          <w:rPr>
                            <w:rFonts w:ascii="Barlow" w:eastAsia="Times New Roman" w:hAnsi="Barlow" w:cs="Arial"/>
                            <w:b/>
                            <w:bCs/>
                            <w:kern w:val="0"/>
                            <w:sz w:val="27"/>
                            <w:szCs w:val="27"/>
                            <w14:ligatures w14:val="none"/>
                          </w:rPr>
                          <w:t xml:space="preserve">: </w:t>
                        </w:r>
                        <w:r>
                          <w:rPr>
                            <w:rFonts w:ascii="Barlow" w:eastAsia="Times New Roman" w:hAnsi="Barlow" w:cs="Arial"/>
                            <w:kern w:val="0"/>
                            <w:sz w:val="27"/>
                            <w:szCs w:val="27"/>
                            <w14:ligatures w14:val="none"/>
                          </w:rPr>
                          <w:t>De avond van de filmmuziek. Exclusieve filmbeelden worden op een groot scherm vertoond, begeleid door een symfonisch live orkest, solisten en special guests. Dit belooft een ongekende ervaring te worden.</w:t>
                        </w:r>
                        <w:r>
                          <w:rPr>
                            <w:rFonts w:ascii="Barlow" w:eastAsia="Times New Roman" w:hAnsi="Barlow" w:cs="Arial"/>
                            <w:kern w:val="0"/>
                            <w:sz w:val="27"/>
                            <w:szCs w:val="27"/>
                            <w14:ligatures w14:val="none"/>
                          </w:rPr>
                          <w:br/>
                        </w:r>
                        <w:r>
                          <w:rPr>
                            <w:rFonts w:ascii="Barlow" w:eastAsia="Times New Roman" w:hAnsi="Barlow" w:cs="Arial"/>
                            <w:kern w:val="0"/>
                            <w:sz w:val="27"/>
                            <w:szCs w:val="27"/>
                            <w14:ligatures w14:val="none"/>
                          </w:rPr>
                          <w:br/>
                        </w:r>
                        <w:r w:rsidRPr="00082116">
                          <w:rPr>
                            <w:rFonts w:ascii="Barlow" w:eastAsia="Times New Roman" w:hAnsi="Barlow" w:cs="Arial"/>
                            <w:b/>
                            <w:bCs/>
                            <w:kern w:val="0"/>
                            <w:sz w:val="27"/>
                            <w:szCs w:val="27"/>
                            <w14:ligatures w14:val="none"/>
                          </w:rPr>
                          <w:t>Woensdag 6 mei</w:t>
                        </w:r>
                        <w:r>
                          <w:rPr>
                            <w:rFonts w:ascii="Barlow" w:eastAsia="Times New Roman" w:hAnsi="Barlow" w:cs="Arial"/>
                            <w:kern w:val="0"/>
                            <w:sz w:val="27"/>
                            <w:szCs w:val="27"/>
                            <w14:ligatures w14:val="none"/>
                          </w:rPr>
                          <w:t xml:space="preserve"> </w:t>
                        </w:r>
                        <w:r w:rsidRPr="00082116">
                          <w:rPr>
                            <w:rFonts w:ascii="Barlow" w:eastAsia="Times New Roman" w:hAnsi="Barlow" w:cs="Arial"/>
                            <w:b/>
                            <w:bCs/>
                            <w:kern w:val="0"/>
                            <w:sz w:val="27"/>
                            <w:szCs w:val="27"/>
                            <w14:ligatures w14:val="none"/>
                          </w:rPr>
                          <w:t>2026, hele dag</w:t>
                        </w:r>
                        <w:r>
                          <w:rPr>
                            <w:rFonts w:ascii="Barlow" w:eastAsia="Times New Roman" w:hAnsi="Barlow" w:cs="Arial"/>
                            <w:kern w:val="0"/>
                            <w:sz w:val="27"/>
                            <w:szCs w:val="27"/>
                            <w14:ligatures w14:val="none"/>
                          </w:rPr>
                          <w:t>. Bezoek aan Gent (o.a. het Lam Gods) en na de lunch de Floraliën.</w:t>
                        </w:r>
                        <w:r>
                          <w:rPr>
                            <w:rFonts w:ascii="Barlow" w:eastAsia="Times New Roman" w:hAnsi="Barlow" w:cs="Arial"/>
                            <w:kern w:val="0"/>
                            <w:sz w:val="27"/>
                            <w:szCs w:val="27"/>
                            <w14:ligatures w14:val="none"/>
                          </w:rPr>
                          <w:br/>
                        </w:r>
                        <w:r>
                          <w:rPr>
                            <w:rFonts w:ascii="Barlow" w:eastAsia="Times New Roman" w:hAnsi="Barlow" w:cs="Arial"/>
                            <w:kern w:val="0"/>
                            <w:sz w:val="27"/>
                            <w:szCs w:val="27"/>
                            <w14:ligatures w14:val="none"/>
                          </w:rPr>
                          <w:br/>
                        </w:r>
                        <w:r w:rsidRPr="00082116">
                          <w:rPr>
                            <w:rFonts w:ascii="Barlow" w:eastAsia="Times New Roman" w:hAnsi="Barlow" w:cs="Arial"/>
                            <w:b/>
                            <w:bCs/>
                            <w:kern w:val="0"/>
                            <w:sz w:val="27"/>
                            <w:szCs w:val="27"/>
                            <w14:ligatures w14:val="none"/>
                          </w:rPr>
                          <w:t>Dinsdag 16 juni 2026, 20.30u. Landcommanderij Alden Biesen.</w:t>
                        </w:r>
                        <w:r>
                          <w:rPr>
                            <w:rFonts w:ascii="Barlow" w:eastAsia="Times New Roman" w:hAnsi="Barlow" w:cs="Arial"/>
                            <w:b/>
                            <w:bCs/>
                            <w:kern w:val="0"/>
                            <w:sz w:val="27"/>
                            <w:szCs w:val="27"/>
                            <w14:ligatures w14:val="none"/>
                          </w:rPr>
                          <w:t xml:space="preserve"> </w:t>
                        </w:r>
                        <w:r>
                          <w:rPr>
                            <w:rFonts w:ascii="Barlow" w:eastAsia="Times New Roman" w:hAnsi="Barlow" w:cs="Arial"/>
                            <w:kern w:val="0"/>
                            <w:sz w:val="27"/>
                            <w:szCs w:val="27"/>
                            <w14:ligatures w14:val="none"/>
                          </w:rPr>
                          <w:t>Zomeropera</w:t>
                        </w:r>
                        <w:r>
                          <w:rPr>
                            <w:rFonts w:ascii="Barlow" w:eastAsia="Times New Roman" w:hAnsi="Barlow" w:cs="Arial"/>
                            <w:kern w:val="0"/>
                            <w:sz w:val="27"/>
                            <w:szCs w:val="27"/>
                            <w14:ligatures w14:val="none"/>
                          </w:rPr>
                          <w:br/>
                          <w:t>La Bohème van Puccini.</w:t>
                        </w:r>
                      </w:p>
                      <w:p w14:paraId="29EC1325" w14:textId="77777777" w:rsidR="00AA21F4" w:rsidRPr="00907C52"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p>
                      <w:p w14:paraId="60A73A86" w14:textId="77777777" w:rsidR="00AA21F4" w:rsidRPr="00907C52"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p>
                      <w:p w14:paraId="0A7D0D7C" w14:textId="77777777" w:rsidR="00AA21F4" w:rsidRPr="00907C52"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p>
                      <w:p w14:paraId="7A7B099D" w14:textId="77777777" w:rsidR="00AA21F4" w:rsidRPr="00907C52"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p>
                      <w:p w14:paraId="5D2CB562" w14:textId="77777777" w:rsidR="00AA21F4" w:rsidRPr="00907C52"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p>
                      <w:p w14:paraId="799266CC" w14:textId="77777777" w:rsidR="00AF4B75" w:rsidRDefault="00AF4B75" w:rsidP="005318AE">
                        <w:pPr>
                          <w:spacing w:before="100" w:beforeAutospacing="1" w:after="100" w:afterAutospacing="1" w:line="240" w:lineRule="auto"/>
                          <w:rPr>
                            <w:rFonts w:ascii="Barlow" w:eastAsia="Times New Roman" w:hAnsi="Barlow" w:cs="Arial"/>
                            <w:b/>
                            <w:bCs/>
                            <w:kern w:val="0"/>
                            <w:sz w:val="27"/>
                            <w:szCs w:val="27"/>
                            <w14:ligatures w14:val="none"/>
                          </w:rPr>
                        </w:pPr>
                      </w:p>
                      <w:p w14:paraId="142C7692" w14:textId="77777777" w:rsidR="00AF4B75" w:rsidRDefault="00AF4B75" w:rsidP="005318AE">
                        <w:pPr>
                          <w:spacing w:before="100" w:beforeAutospacing="1" w:after="100" w:afterAutospacing="1" w:line="240" w:lineRule="auto"/>
                          <w:rPr>
                            <w:rFonts w:ascii="Barlow" w:eastAsia="Times New Roman" w:hAnsi="Barlow" w:cs="Arial"/>
                            <w:b/>
                            <w:bCs/>
                            <w:kern w:val="0"/>
                            <w:sz w:val="27"/>
                            <w:szCs w:val="27"/>
                            <w14:ligatures w14:val="none"/>
                          </w:rPr>
                        </w:pPr>
                      </w:p>
                      <w:p w14:paraId="50388663" w14:textId="77777777" w:rsidR="00AF4B75" w:rsidRDefault="00AF4B75" w:rsidP="005318AE">
                        <w:pPr>
                          <w:spacing w:before="100" w:beforeAutospacing="1" w:after="100" w:afterAutospacing="1" w:line="240" w:lineRule="auto"/>
                          <w:rPr>
                            <w:rFonts w:ascii="Barlow" w:eastAsia="Times New Roman" w:hAnsi="Barlow" w:cs="Arial"/>
                            <w:b/>
                            <w:bCs/>
                            <w:kern w:val="0"/>
                            <w:sz w:val="27"/>
                            <w:szCs w:val="27"/>
                            <w14:ligatures w14:val="none"/>
                          </w:rPr>
                        </w:pPr>
                      </w:p>
                      <w:p w14:paraId="4492C63B" w14:textId="77777777" w:rsidR="00AF4B75" w:rsidRDefault="00AF4B75" w:rsidP="005318AE">
                        <w:pPr>
                          <w:spacing w:before="100" w:beforeAutospacing="1" w:after="100" w:afterAutospacing="1" w:line="240" w:lineRule="auto"/>
                          <w:rPr>
                            <w:rFonts w:ascii="Barlow" w:eastAsia="Times New Roman" w:hAnsi="Barlow" w:cs="Arial"/>
                            <w:b/>
                            <w:bCs/>
                            <w:kern w:val="0"/>
                            <w:sz w:val="27"/>
                            <w:szCs w:val="27"/>
                            <w14:ligatures w14:val="none"/>
                          </w:rPr>
                        </w:pPr>
                      </w:p>
                      <w:p w14:paraId="15822AEF" w14:textId="77777777" w:rsidR="00AF4B75" w:rsidRDefault="00AF4B75" w:rsidP="005318AE">
                        <w:pPr>
                          <w:spacing w:before="100" w:beforeAutospacing="1" w:after="100" w:afterAutospacing="1" w:line="240" w:lineRule="auto"/>
                          <w:rPr>
                            <w:rFonts w:ascii="Barlow" w:eastAsia="Times New Roman" w:hAnsi="Barlow" w:cs="Arial"/>
                            <w:b/>
                            <w:bCs/>
                            <w:kern w:val="0"/>
                            <w:sz w:val="27"/>
                            <w:szCs w:val="27"/>
                            <w14:ligatures w14:val="none"/>
                          </w:rPr>
                        </w:pPr>
                      </w:p>
                      <w:p w14:paraId="1FB3CDC1" w14:textId="4DCB90E3" w:rsidR="00AA21F4" w:rsidRDefault="00E1039F"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Hang me op je prikbord</w:t>
                        </w:r>
                      </w:p>
                      <w:p w14:paraId="6782E815" w14:textId="77777777" w:rsidR="004712BD" w:rsidRDefault="004712BD" w:rsidP="004712BD">
                        <w:pPr>
                          <w:spacing w:before="100" w:beforeAutospacing="1" w:after="100" w:afterAutospacing="1" w:line="240" w:lineRule="auto"/>
                          <w:rPr>
                            <w:rFonts w:ascii="Barlow" w:eastAsia="Times New Roman" w:hAnsi="Barlow" w:cs="Arial"/>
                            <w:b/>
                            <w:bCs/>
                            <w:kern w:val="0"/>
                            <w:sz w:val="27"/>
                            <w:szCs w:val="27"/>
                            <w14:ligatures w14:val="none"/>
                          </w:rPr>
                        </w:pPr>
                      </w:p>
                      <w:p w14:paraId="6C1A63EB" w14:textId="77777777" w:rsidR="00216FE3" w:rsidRPr="00907C52" w:rsidRDefault="00216FE3" w:rsidP="004712BD">
                        <w:pPr>
                          <w:spacing w:before="100" w:beforeAutospacing="1" w:after="100" w:afterAutospacing="1" w:line="240" w:lineRule="auto"/>
                          <w:rPr>
                            <w:rFonts w:ascii="Barlow" w:eastAsia="Times New Roman" w:hAnsi="Barlow" w:cs="Arial"/>
                            <w:b/>
                            <w:bCs/>
                            <w:kern w:val="0"/>
                            <w:sz w:val="27"/>
                            <w:szCs w:val="27"/>
                            <w14:ligatures w14:val="none"/>
                          </w:rPr>
                        </w:pPr>
                      </w:p>
                      <w:tbl>
                        <w:tblPr>
                          <w:tblStyle w:val="Tabelraster"/>
                          <w:tblW w:w="0" w:type="auto"/>
                          <w:tblLook w:val="04A0" w:firstRow="1" w:lastRow="0" w:firstColumn="1" w:lastColumn="0" w:noHBand="0" w:noVBand="1"/>
                        </w:tblPr>
                        <w:tblGrid>
                          <w:gridCol w:w="1611"/>
                          <w:gridCol w:w="1693"/>
                          <w:gridCol w:w="1383"/>
                          <w:gridCol w:w="1504"/>
                          <w:gridCol w:w="1699"/>
                        </w:tblGrid>
                        <w:tr w:rsidR="00A12664" w14:paraId="72B6A147" w14:textId="77777777" w:rsidTr="00A12664">
                          <w:tc>
                            <w:tcPr>
                              <w:tcW w:w="1833" w:type="dxa"/>
                            </w:tcPr>
                            <w:p w14:paraId="68CF43FA" w14:textId="5DF99274" w:rsidR="00A12664" w:rsidRDefault="00216FE3" w:rsidP="00216FE3">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Datum</w:t>
                              </w:r>
                            </w:p>
                          </w:tc>
                          <w:tc>
                            <w:tcPr>
                              <w:tcW w:w="1833" w:type="dxa"/>
                            </w:tcPr>
                            <w:p w14:paraId="726FB2F9" w14:textId="67FD926A" w:rsidR="00A12664" w:rsidRDefault="00A12664"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Evenement</w:t>
                              </w:r>
                            </w:p>
                          </w:tc>
                          <w:tc>
                            <w:tcPr>
                              <w:tcW w:w="1834" w:type="dxa"/>
                            </w:tcPr>
                            <w:p w14:paraId="4231DC8A" w14:textId="42A4FD09" w:rsidR="00A12664" w:rsidRDefault="00A12664"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Prijs</w:t>
                              </w:r>
                            </w:p>
                          </w:tc>
                          <w:tc>
                            <w:tcPr>
                              <w:tcW w:w="1834" w:type="dxa"/>
                            </w:tcPr>
                            <w:p w14:paraId="0DE66B22" w14:textId="57DD0369" w:rsidR="00A12664" w:rsidRDefault="00A12664"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Betalen voor</w:t>
                              </w:r>
                            </w:p>
                          </w:tc>
                          <w:tc>
                            <w:tcPr>
                              <w:tcW w:w="1834" w:type="dxa"/>
                            </w:tcPr>
                            <w:p w14:paraId="5BA8B863" w14:textId="72EEE868" w:rsidR="00A12664"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Mededeling</w:t>
                              </w:r>
                            </w:p>
                          </w:tc>
                        </w:tr>
                        <w:tr w:rsidR="00A12664" w14:paraId="5C08C044" w14:textId="77777777" w:rsidTr="00A12664">
                          <w:tc>
                            <w:tcPr>
                              <w:tcW w:w="1833" w:type="dxa"/>
                            </w:tcPr>
                            <w:p w14:paraId="545D497C" w14:textId="53A08B90" w:rsidR="00A12664" w:rsidRDefault="00A12664"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Zo 26 oktober</w:t>
                              </w:r>
                            </w:p>
                          </w:tc>
                          <w:tc>
                            <w:tcPr>
                              <w:tcW w:w="1833" w:type="dxa"/>
                            </w:tcPr>
                            <w:p w14:paraId="19D8F89C" w14:textId="6CC83DDC" w:rsidR="00A12664"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Melodieën voor Miljoenen</w:t>
                              </w:r>
                            </w:p>
                          </w:tc>
                          <w:tc>
                            <w:tcPr>
                              <w:tcW w:w="1834" w:type="dxa"/>
                            </w:tcPr>
                            <w:p w14:paraId="33C634FD" w14:textId="0D6C4F78" w:rsidR="00A12664"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 xml:space="preserve">  79,5€</w:t>
                              </w:r>
                            </w:p>
                          </w:tc>
                          <w:tc>
                            <w:tcPr>
                              <w:tcW w:w="1834" w:type="dxa"/>
                            </w:tcPr>
                            <w:p w14:paraId="55EBB037" w14:textId="7D2E3C7A" w:rsidR="00A12664"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Zo gauw mogelijk</w:t>
                              </w:r>
                            </w:p>
                          </w:tc>
                          <w:tc>
                            <w:tcPr>
                              <w:tcW w:w="1834" w:type="dxa"/>
                            </w:tcPr>
                            <w:p w14:paraId="4DD413CF" w14:textId="45C3267A" w:rsidR="00A12664" w:rsidRDefault="00F341EC"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Melodieën</w:t>
                              </w:r>
                            </w:p>
                          </w:tc>
                        </w:tr>
                        <w:tr w:rsidR="00216FE3" w14:paraId="2D31A36C" w14:textId="77777777" w:rsidTr="00A12664">
                          <w:tc>
                            <w:tcPr>
                              <w:tcW w:w="1833" w:type="dxa"/>
                            </w:tcPr>
                            <w:p w14:paraId="0C9C0356" w14:textId="2376D05A" w:rsidR="00216FE3"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Zo 9 november</w:t>
                              </w:r>
                            </w:p>
                          </w:tc>
                          <w:tc>
                            <w:tcPr>
                              <w:tcW w:w="1833" w:type="dxa"/>
                            </w:tcPr>
                            <w:p w14:paraId="58389EF5" w14:textId="51FF6B07" w:rsidR="00216FE3"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Cirque du Soleil</w:t>
                              </w:r>
                            </w:p>
                          </w:tc>
                          <w:tc>
                            <w:tcPr>
                              <w:tcW w:w="1834" w:type="dxa"/>
                            </w:tcPr>
                            <w:p w14:paraId="0F37055F" w14:textId="54086B4A" w:rsidR="00216FE3"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140,5€</w:t>
                              </w:r>
                            </w:p>
                          </w:tc>
                          <w:tc>
                            <w:tcPr>
                              <w:tcW w:w="1834" w:type="dxa"/>
                            </w:tcPr>
                            <w:p w14:paraId="4CD5D90A" w14:textId="2A09C1CE" w:rsidR="00216FE3"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sidRPr="00216FE3">
                                <w:rPr>
                                  <w:rFonts w:ascii="Barlow" w:eastAsia="Times New Roman" w:hAnsi="Barlow" w:cs="Arial"/>
                                  <w:b/>
                                  <w:bCs/>
                                  <w:kern w:val="0"/>
                                  <w:sz w:val="27"/>
                                  <w:szCs w:val="27"/>
                                  <w14:ligatures w14:val="none"/>
                                </w:rPr>
                                <w:t>Zo gauw mogelijk</w:t>
                              </w:r>
                            </w:p>
                          </w:tc>
                          <w:tc>
                            <w:tcPr>
                              <w:tcW w:w="1834" w:type="dxa"/>
                            </w:tcPr>
                            <w:p w14:paraId="42F43212" w14:textId="1279BAA5" w:rsidR="00216FE3" w:rsidRDefault="00F341EC"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Cirque</w:t>
                              </w:r>
                            </w:p>
                          </w:tc>
                        </w:tr>
                        <w:tr w:rsidR="00216FE3" w14:paraId="3FB3C592" w14:textId="77777777" w:rsidTr="00A12664">
                          <w:tc>
                            <w:tcPr>
                              <w:tcW w:w="1833" w:type="dxa"/>
                            </w:tcPr>
                            <w:p w14:paraId="0038DAAC" w14:textId="35103874" w:rsidR="00216FE3"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Zo 23 november</w:t>
                              </w:r>
                            </w:p>
                          </w:tc>
                          <w:tc>
                            <w:tcPr>
                              <w:tcW w:w="1833" w:type="dxa"/>
                            </w:tcPr>
                            <w:p w14:paraId="20299748" w14:textId="44C2EC3E" w:rsidR="00216FE3"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Night of the Proms</w:t>
                              </w:r>
                            </w:p>
                          </w:tc>
                          <w:tc>
                            <w:tcPr>
                              <w:tcW w:w="1834" w:type="dxa"/>
                            </w:tcPr>
                            <w:p w14:paraId="769D71BB" w14:textId="0F3160B9" w:rsidR="00216FE3"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 xml:space="preserve">  91,5€</w:t>
                              </w:r>
                            </w:p>
                          </w:tc>
                          <w:tc>
                            <w:tcPr>
                              <w:tcW w:w="1834" w:type="dxa"/>
                            </w:tcPr>
                            <w:p w14:paraId="11211397" w14:textId="386DFFA8" w:rsidR="00216FE3" w:rsidRPr="00216FE3" w:rsidRDefault="00216FE3" w:rsidP="005318AE">
                              <w:pPr>
                                <w:spacing w:before="100" w:beforeAutospacing="1" w:after="100" w:afterAutospacing="1" w:line="240" w:lineRule="auto"/>
                                <w:rPr>
                                  <w:rFonts w:ascii="Barlow" w:eastAsia="Times New Roman" w:hAnsi="Barlow" w:cs="Arial"/>
                                  <w:b/>
                                  <w:bCs/>
                                  <w:kern w:val="0"/>
                                  <w:sz w:val="27"/>
                                  <w:szCs w:val="27"/>
                                  <w14:ligatures w14:val="none"/>
                                </w:rPr>
                              </w:pPr>
                              <w:r w:rsidRPr="00216FE3">
                                <w:rPr>
                                  <w:rFonts w:ascii="Barlow" w:eastAsia="Times New Roman" w:hAnsi="Barlow" w:cs="Arial"/>
                                  <w:b/>
                                  <w:bCs/>
                                  <w:kern w:val="0"/>
                                  <w:sz w:val="27"/>
                                  <w:szCs w:val="27"/>
                                  <w14:ligatures w14:val="none"/>
                                </w:rPr>
                                <w:t>Zo gauw mogelijk</w:t>
                              </w:r>
                            </w:p>
                          </w:tc>
                          <w:tc>
                            <w:tcPr>
                              <w:tcW w:w="1834" w:type="dxa"/>
                            </w:tcPr>
                            <w:p w14:paraId="3CF936B0" w14:textId="590AE746" w:rsidR="00216FE3" w:rsidRDefault="00F341EC" w:rsidP="005318AE">
                              <w:pPr>
                                <w:spacing w:before="100" w:beforeAutospacing="1" w:after="100" w:afterAutospacing="1" w:line="240" w:lineRule="auto"/>
                                <w:rPr>
                                  <w:rFonts w:ascii="Barlow" w:eastAsia="Times New Roman" w:hAnsi="Barlow" w:cs="Arial"/>
                                  <w:b/>
                                  <w:bCs/>
                                  <w:kern w:val="0"/>
                                  <w:sz w:val="27"/>
                                  <w:szCs w:val="27"/>
                                  <w14:ligatures w14:val="none"/>
                                </w:rPr>
                              </w:pPr>
                              <w:r>
                                <w:rPr>
                                  <w:rFonts w:ascii="Barlow" w:eastAsia="Times New Roman" w:hAnsi="Barlow" w:cs="Arial"/>
                                  <w:b/>
                                  <w:bCs/>
                                  <w:kern w:val="0"/>
                                  <w:sz w:val="27"/>
                                  <w:szCs w:val="27"/>
                                  <w14:ligatures w14:val="none"/>
                                </w:rPr>
                                <w:t>Proms</w:t>
                              </w:r>
                            </w:p>
                          </w:tc>
                        </w:tr>
                      </w:tbl>
                      <w:p w14:paraId="3DA03C2C" w14:textId="1790264D" w:rsidR="00AA21F4" w:rsidRPr="00AF4B75" w:rsidRDefault="00AF4B75" w:rsidP="005318AE">
                        <w:pPr>
                          <w:spacing w:before="100" w:beforeAutospacing="1" w:after="100" w:afterAutospacing="1" w:line="240" w:lineRule="auto"/>
                          <w:rPr>
                            <w:rFonts w:ascii="Barlow" w:eastAsia="Times New Roman" w:hAnsi="Barlow" w:cs="Arial"/>
                            <w:b/>
                            <w:bCs/>
                            <w:color w:val="FF0000"/>
                            <w:kern w:val="0"/>
                            <w:sz w:val="27"/>
                            <w:szCs w:val="27"/>
                            <w14:ligatures w14:val="none"/>
                          </w:rPr>
                        </w:pPr>
                        <w:r w:rsidRPr="00AF4B75">
                          <w:rPr>
                            <w:rFonts w:ascii="Barlow" w:eastAsia="Times New Roman" w:hAnsi="Barlow" w:cs="Arial"/>
                            <w:b/>
                            <w:bCs/>
                            <w:color w:val="FF0000"/>
                            <w:kern w:val="0"/>
                            <w:sz w:val="27"/>
                            <w:szCs w:val="27"/>
                            <w14:ligatures w14:val="none"/>
                          </w:rPr>
                          <w:t>R</w:t>
                        </w:r>
                        <w:r w:rsidRPr="00AF4B75">
                          <w:rPr>
                            <w:rFonts w:ascii="Barlow" w:eastAsia="Times New Roman" w:hAnsi="Barlow" w:cs="Arial"/>
                            <w:b/>
                            <w:bCs/>
                            <w:color w:val="FF0000"/>
                            <w:kern w:val="0"/>
                            <w:sz w:val="27"/>
                            <w:szCs w:val="27"/>
                            <w14:ligatures w14:val="none"/>
                          </w:rPr>
                          <w:t>ekeningnummer van Neos Herk-de-Stad BE02 7845 8221 4840</w:t>
                        </w:r>
                      </w:p>
                      <w:p w14:paraId="4731404C" w14:textId="77777777" w:rsidR="00AA21F4" w:rsidRPr="00907C52"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p>
                      <w:p w14:paraId="477C750E" w14:textId="77777777" w:rsidR="00AA21F4" w:rsidRPr="00907C52"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p>
                      <w:p w14:paraId="0CA384F0" w14:textId="77777777" w:rsidR="00AA21F4" w:rsidRPr="00907C52"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p>
                      <w:p w14:paraId="782F9F69" w14:textId="77777777" w:rsidR="00AA21F4" w:rsidRPr="00907C52" w:rsidRDefault="00AA21F4" w:rsidP="005318AE">
                        <w:pPr>
                          <w:spacing w:before="100" w:beforeAutospacing="1" w:after="100" w:afterAutospacing="1" w:line="240" w:lineRule="auto"/>
                          <w:rPr>
                            <w:rFonts w:ascii="Barlow" w:eastAsia="Times New Roman" w:hAnsi="Barlow" w:cs="Arial"/>
                            <w:b/>
                            <w:bCs/>
                            <w:kern w:val="0"/>
                            <w:sz w:val="27"/>
                            <w:szCs w:val="27"/>
                            <w14:ligatures w14:val="none"/>
                          </w:rPr>
                        </w:pPr>
                      </w:p>
                      <w:p w14:paraId="5CF1C541" w14:textId="3DB5DDD4" w:rsidR="00AA21F4" w:rsidRPr="00C800DC" w:rsidRDefault="00AA21F4" w:rsidP="005318AE">
                        <w:pPr>
                          <w:spacing w:before="100" w:beforeAutospacing="1" w:after="100" w:afterAutospacing="1" w:line="240" w:lineRule="auto"/>
                          <w:rPr>
                            <w:rFonts w:ascii="Times New Roman" w:eastAsia="Times New Roman" w:hAnsi="Times New Roman" w:cs="Times New Roman"/>
                            <w:color w:val="auto"/>
                            <w:kern w:val="0"/>
                            <w:sz w:val="24"/>
                            <w:szCs w:val="24"/>
                            <w14:ligatures w14:val="none"/>
                          </w:rPr>
                        </w:pPr>
                        <w:r>
                          <w:rPr>
                            <w:rFonts w:ascii="Times New Roman" w:eastAsia="Times New Roman" w:hAnsi="Times New Roman" w:cs="Times New Roman"/>
                            <w:kern w:val="0"/>
                            <w:sz w:val="24"/>
                            <w:szCs w:val="24"/>
                            <w14:ligatures w14:val="none"/>
                          </w:rPr>
                          <w:br/>
                        </w:r>
                      </w:p>
                    </w:tc>
                    <w:tc>
                      <w:tcPr>
                        <w:tcW w:w="0" w:type="auto"/>
                        <w:vAlign w:val="center"/>
                        <w:hideMark/>
                      </w:tcPr>
                      <w:p w14:paraId="422946F3" w14:textId="77777777" w:rsidR="00AA21F4" w:rsidRPr="00C800DC" w:rsidRDefault="00AA21F4" w:rsidP="005318AE">
                        <w:pPr>
                          <w:spacing w:after="0" w:line="240" w:lineRule="auto"/>
                          <w:rPr>
                            <w:rFonts w:ascii="Times New Roman" w:eastAsia="Times New Roman" w:hAnsi="Times New Roman" w:cs="Times New Roman"/>
                            <w:color w:val="auto"/>
                            <w:kern w:val="0"/>
                            <w:sz w:val="20"/>
                            <w:szCs w:val="20"/>
                            <w14:ligatures w14:val="none"/>
                          </w:rPr>
                        </w:pPr>
                      </w:p>
                    </w:tc>
                    <w:tc>
                      <w:tcPr>
                        <w:tcW w:w="0" w:type="auto"/>
                        <w:vAlign w:val="center"/>
                        <w:hideMark/>
                      </w:tcPr>
                      <w:p w14:paraId="4493A72D" w14:textId="77777777" w:rsidR="00AA21F4" w:rsidRPr="00C800DC" w:rsidRDefault="00AA21F4" w:rsidP="005318AE">
                        <w:pPr>
                          <w:spacing w:after="0" w:line="240" w:lineRule="auto"/>
                          <w:rPr>
                            <w:rFonts w:ascii="Times New Roman" w:eastAsia="Times New Roman" w:hAnsi="Times New Roman" w:cs="Times New Roman"/>
                            <w:color w:val="auto"/>
                            <w:kern w:val="0"/>
                            <w:sz w:val="20"/>
                            <w:szCs w:val="20"/>
                            <w14:ligatures w14:val="none"/>
                          </w:rPr>
                        </w:pPr>
                      </w:p>
                    </w:tc>
                    <w:tc>
                      <w:tcPr>
                        <w:tcW w:w="0" w:type="auto"/>
                        <w:vAlign w:val="center"/>
                        <w:hideMark/>
                      </w:tcPr>
                      <w:p w14:paraId="6F814D73" w14:textId="77777777" w:rsidR="00AA21F4" w:rsidRPr="00C800DC" w:rsidRDefault="00AA21F4" w:rsidP="005318AE">
                        <w:pPr>
                          <w:spacing w:after="0" w:line="240" w:lineRule="auto"/>
                          <w:rPr>
                            <w:rFonts w:ascii="Times New Roman" w:eastAsia="Times New Roman" w:hAnsi="Times New Roman" w:cs="Times New Roman"/>
                            <w:color w:val="auto"/>
                            <w:kern w:val="0"/>
                            <w:sz w:val="20"/>
                            <w:szCs w:val="20"/>
                            <w14:ligatures w14:val="none"/>
                          </w:rPr>
                        </w:pPr>
                      </w:p>
                    </w:tc>
                  </w:tr>
                </w:tbl>
                <w:p w14:paraId="656B68A8" w14:textId="77777777" w:rsidR="00AA21F4" w:rsidRPr="00C800DC" w:rsidRDefault="00AA21F4" w:rsidP="005318AE">
                  <w:pPr>
                    <w:spacing w:after="0" w:line="240" w:lineRule="auto"/>
                    <w:rPr>
                      <w:rFonts w:ascii="Times New Roman" w:eastAsia="Times New Roman" w:hAnsi="Times New Roman" w:cs="Times New Roman"/>
                      <w:color w:val="auto"/>
                      <w:kern w:val="0"/>
                      <w:sz w:val="24"/>
                      <w:szCs w:val="24"/>
                      <w14:ligatures w14:val="none"/>
                    </w:rPr>
                  </w:pPr>
                </w:p>
              </w:tc>
            </w:tr>
          </w:tbl>
          <w:p w14:paraId="233E2455" w14:textId="77777777" w:rsidR="00AA21F4" w:rsidRDefault="00AA21F4" w:rsidP="005318AE">
            <w:pPr>
              <w:spacing w:after="3" w:line="254" w:lineRule="auto"/>
              <w:ind w:left="-5" w:hanging="10"/>
              <w:rPr>
                <w:rFonts w:ascii="Barlow" w:hAnsi="Barlow"/>
                <w:sz w:val="28"/>
                <w:szCs w:val="28"/>
              </w:rPr>
            </w:pPr>
            <w:r>
              <w:rPr>
                <w:rFonts w:ascii="Barlow" w:hAnsi="Barlow"/>
                <w:sz w:val="28"/>
                <w:szCs w:val="28"/>
              </w:rPr>
              <w:br/>
            </w:r>
            <w:r>
              <w:rPr>
                <w:rFonts w:ascii="Barlow" w:hAnsi="Barlow"/>
                <w:sz w:val="28"/>
                <w:szCs w:val="28"/>
              </w:rPr>
              <w:br/>
            </w:r>
          </w:p>
          <w:p w14:paraId="220486D4" w14:textId="77777777" w:rsidR="00AA21F4" w:rsidRDefault="00AA21F4" w:rsidP="005318AE">
            <w:pPr>
              <w:spacing w:after="3" w:line="254" w:lineRule="auto"/>
              <w:ind w:left="-5" w:hanging="10"/>
              <w:rPr>
                <w:rFonts w:ascii="Barlow" w:hAnsi="Barlow"/>
                <w:sz w:val="28"/>
                <w:szCs w:val="28"/>
              </w:rPr>
            </w:pPr>
          </w:p>
          <w:p w14:paraId="22B54477" w14:textId="77777777" w:rsidR="00AA21F4" w:rsidRDefault="00AA21F4" w:rsidP="005318AE">
            <w:pPr>
              <w:spacing w:after="3" w:line="254" w:lineRule="auto"/>
              <w:ind w:left="-5" w:hanging="10"/>
              <w:rPr>
                <w:rFonts w:ascii="Barlow" w:hAnsi="Barlow"/>
                <w:sz w:val="28"/>
                <w:szCs w:val="28"/>
              </w:rPr>
            </w:pPr>
          </w:p>
          <w:p w14:paraId="1F104DB8" w14:textId="77777777" w:rsidR="00AA21F4" w:rsidRDefault="00AA21F4" w:rsidP="005318AE">
            <w:pPr>
              <w:spacing w:after="3" w:line="254" w:lineRule="auto"/>
              <w:ind w:left="-5" w:hanging="10"/>
              <w:rPr>
                <w:rFonts w:ascii="Barlow" w:hAnsi="Barlow"/>
                <w:sz w:val="28"/>
                <w:szCs w:val="28"/>
              </w:rPr>
            </w:pPr>
          </w:p>
          <w:p w14:paraId="4F824011" w14:textId="77777777" w:rsidR="00AA21F4" w:rsidRPr="00F75842" w:rsidRDefault="00AA21F4" w:rsidP="005318AE">
            <w:pPr>
              <w:spacing w:after="3" w:line="254" w:lineRule="auto"/>
              <w:ind w:left="-5" w:hanging="10"/>
              <w:rPr>
                <w:rFonts w:ascii="Barlow" w:hAnsi="Barlow"/>
                <w:sz w:val="28"/>
                <w:szCs w:val="28"/>
              </w:rPr>
            </w:pPr>
          </w:p>
          <w:p w14:paraId="52E0BD2B"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c>
          <w:tcPr>
            <w:tcW w:w="0" w:type="auto"/>
            <w:vAlign w:val="center"/>
            <w:hideMark/>
          </w:tcPr>
          <w:p w14:paraId="12C5F12B"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c>
          <w:tcPr>
            <w:tcW w:w="0" w:type="auto"/>
            <w:vAlign w:val="center"/>
            <w:hideMark/>
          </w:tcPr>
          <w:p w14:paraId="4EC1AA3B"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c>
          <w:tcPr>
            <w:tcW w:w="0" w:type="auto"/>
            <w:vAlign w:val="center"/>
            <w:hideMark/>
          </w:tcPr>
          <w:p w14:paraId="76AC6854"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r>
      <w:tr w:rsidR="00AA21F4" w:rsidRPr="00EA5CC8" w14:paraId="59DB9388" w14:textId="77777777" w:rsidTr="00426E0C">
        <w:trPr>
          <w:tblCellSpacing w:w="0" w:type="dxa"/>
        </w:trPr>
        <w:tc>
          <w:tcPr>
            <w:tcW w:w="4990" w:type="pct"/>
          </w:tcPr>
          <w:p w14:paraId="4F6758CC" w14:textId="77777777" w:rsidR="00AA21F4" w:rsidRPr="00EA5CC8" w:rsidRDefault="00AA21F4" w:rsidP="005318AE">
            <w:pPr>
              <w:spacing w:after="3" w:line="254" w:lineRule="auto"/>
              <w:ind w:left="-5" w:hanging="10"/>
              <w:rPr>
                <w:rFonts w:ascii="Times New Roman" w:eastAsia="Times New Roman" w:hAnsi="Times New Roman" w:cs="Times New Roman"/>
                <w:sz w:val="28"/>
              </w:rPr>
            </w:pPr>
          </w:p>
        </w:tc>
        <w:tc>
          <w:tcPr>
            <w:tcW w:w="0" w:type="auto"/>
            <w:vAlign w:val="center"/>
          </w:tcPr>
          <w:p w14:paraId="4AC66E5D"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c>
          <w:tcPr>
            <w:tcW w:w="0" w:type="auto"/>
            <w:vAlign w:val="center"/>
          </w:tcPr>
          <w:p w14:paraId="3984C0F9"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c>
          <w:tcPr>
            <w:tcW w:w="0" w:type="auto"/>
            <w:vAlign w:val="center"/>
          </w:tcPr>
          <w:p w14:paraId="34EBEC78"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r>
    </w:tbl>
    <w:p w14:paraId="57B79D60" w14:textId="77777777" w:rsidR="00AA21F4" w:rsidRPr="00F75842" w:rsidRDefault="00AA21F4" w:rsidP="00AA21F4">
      <w:pPr>
        <w:spacing w:after="3" w:line="254" w:lineRule="auto"/>
        <w:ind w:left="-5" w:hanging="10"/>
        <w:rPr>
          <w:rFonts w:ascii="Times New Roman" w:eastAsia="Times New Roman" w:hAnsi="Times New Roman" w:cs="Times New Roman"/>
          <w:sz w:val="24"/>
          <w:szCs w:val="20"/>
        </w:rPr>
      </w:pPr>
    </w:p>
    <w:tbl>
      <w:tblPr>
        <w:tblW w:w="5000" w:type="pct"/>
        <w:tblCellSpacing w:w="0" w:type="dxa"/>
        <w:tblCellMar>
          <w:left w:w="0" w:type="dxa"/>
          <w:right w:w="0" w:type="dxa"/>
        </w:tblCellMar>
        <w:tblLook w:val="04A0" w:firstRow="1" w:lastRow="0" w:firstColumn="1" w:lastColumn="0" w:noHBand="0" w:noVBand="1"/>
      </w:tblPr>
      <w:tblGrid>
        <w:gridCol w:w="9072"/>
      </w:tblGrid>
      <w:tr w:rsidR="00AA21F4" w:rsidRPr="00EA5CC8" w14:paraId="0FEB9073" w14:textId="77777777" w:rsidTr="005318AE">
        <w:trPr>
          <w:tblCellSpacing w:w="0" w:type="dxa"/>
        </w:trPr>
        <w:tc>
          <w:tcPr>
            <w:tcW w:w="0" w:type="auto"/>
            <w:vAlign w:val="center"/>
          </w:tcPr>
          <w:p w14:paraId="3A1D44F7" w14:textId="77777777" w:rsidR="00AA21F4" w:rsidRPr="00EA5CC8" w:rsidRDefault="00AA21F4" w:rsidP="005318AE">
            <w:pPr>
              <w:spacing w:after="3" w:line="254" w:lineRule="auto"/>
              <w:ind w:left="-5" w:hanging="10"/>
              <w:rPr>
                <w:rFonts w:ascii="Times New Roman" w:eastAsia="Times New Roman" w:hAnsi="Times New Roman" w:cs="Times New Roman"/>
                <w:sz w:val="24"/>
                <w:szCs w:val="20"/>
              </w:rPr>
            </w:pPr>
          </w:p>
        </w:tc>
      </w:tr>
    </w:tbl>
    <w:p w14:paraId="5B1141A6" w14:textId="77777777" w:rsidR="00AA21F4" w:rsidRPr="00F75842" w:rsidRDefault="00AA21F4" w:rsidP="00AA21F4">
      <w:pPr>
        <w:spacing w:after="3" w:line="254" w:lineRule="auto"/>
        <w:ind w:left="12" w:hanging="10"/>
        <w:rPr>
          <w:rFonts w:ascii="Times New Roman" w:eastAsia="Times New Roman" w:hAnsi="Times New Roman" w:cs="Times New Roman"/>
          <w:sz w:val="24"/>
        </w:rPr>
      </w:pPr>
    </w:p>
    <w:p w14:paraId="4620CFAA" w14:textId="77777777" w:rsidR="00492E36" w:rsidRDefault="00492E36"/>
    <w:sectPr w:rsidR="00492E36" w:rsidSect="00A126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1F4"/>
    <w:rsid w:val="001717AA"/>
    <w:rsid w:val="00216FE3"/>
    <w:rsid w:val="003D411A"/>
    <w:rsid w:val="00426E0C"/>
    <w:rsid w:val="004712BD"/>
    <w:rsid w:val="00492E36"/>
    <w:rsid w:val="0051041E"/>
    <w:rsid w:val="00827D28"/>
    <w:rsid w:val="00887D38"/>
    <w:rsid w:val="00907AB9"/>
    <w:rsid w:val="00A12664"/>
    <w:rsid w:val="00AA21F4"/>
    <w:rsid w:val="00AF4B75"/>
    <w:rsid w:val="00D61A54"/>
    <w:rsid w:val="00E063AA"/>
    <w:rsid w:val="00E1039F"/>
    <w:rsid w:val="00EF151C"/>
    <w:rsid w:val="00EF19B2"/>
    <w:rsid w:val="00F341EC"/>
    <w:rsid w:val="00FA6B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DD7C5"/>
  <w15:chartTrackingRefBased/>
  <w15:docId w15:val="{A5EA59E0-AD27-4203-96DB-E0C6352E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21F4"/>
    <w:pPr>
      <w:spacing w:after="160" w:line="259" w:lineRule="auto"/>
    </w:pPr>
    <w:rPr>
      <w:rFonts w:ascii="Calibri" w:eastAsia="Calibri" w:hAnsi="Calibri" w:cs="Calibri"/>
      <w:color w:val="00000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126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1174</Words>
  <Characters>6463</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Bal</dc:creator>
  <cp:keywords/>
  <dc:description/>
  <cp:lastModifiedBy>Daisy Bal</cp:lastModifiedBy>
  <cp:revision>4</cp:revision>
  <dcterms:created xsi:type="dcterms:W3CDTF">2025-07-08T09:57:00Z</dcterms:created>
  <dcterms:modified xsi:type="dcterms:W3CDTF">2025-07-08T09:59:00Z</dcterms:modified>
</cp:coreProperties>
</file>