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0973B" w14:textId="77777777" w:rsidR="00C02301" w:rsidRPr="00DC0281" w:rsidRDefault="00C02301" w:rsidP="00C02301">
      <w:pPr>
        <w:jc w:val="center"/>
        <w:rPr>
          <w:rFonts w:ascii="Times New Roman" w:hAnsi="Times New Roman" w:cs="Times New Roman"/>
          <w:b/>
          <w:bCs/>
          <w:sz w:val="44"/>
          <w:szCs w:val="44"/>
        </w:rPr>
      </w:pPr>
      <w:r>
        <w:rPr>
          <w:noProof/>
          <w14:ligatures w14:val="standardContextual"/>
        </w:rPr>
        <w:drawing>
          <wp:anchor distT="0" distB="0" distL="114300" distR="114300" simplePos="0" relativeHeight="251659264" behindDoc="0" locked="0" layoutInCell="1" allowOverlap="1" wp14:anchorId="0CA93AB4" wp14:editId="533DC11D">
            <wp:simplePos x="0" y="0"/>
            <wp:positionH relativeFrom="margin">
              <wp:posOffset>-733425</wp:posOffset>
            </wp:positionH>
            <wp:positionV relativeFrom="topMargin">
              <wp:align>bottom</wp:align>
            </wp:positionV>
            <wp:extent cx="1067435" cy="767715"/>
            <wp:effectExtent l="0" t="0" r="0" b="0"/>
            <wp:wrapSquare wrapText="bothSides"/>
            <wp:docPr id="374478537" name="Afbeelding 374478537" descr="n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descr="neos"/>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67435" cy="767715"/>
                    </a:xfrm>
                    <a:prstGeom prst="rect">
                      <a:avLst/>
                    </a:prstGeom>
                    <a:noFill/>
                    <a:ln w="9525">
                      <a:noFill/>
                      <a:miter lim="800000"/>
                      <a:headEnd/>
                      <a:tailEnd/>
                    </a:ln>
                  </pic:spPr>
                </pic:pic>
              </a:graphicData>
            </a:graphic>
          </wp:anchor>
        </w:drawing>
      </w:r>
      <w:r w:rsidRPr="00DC0281">
        <w:rPr>
          <w:rFonts w:ascii="Times New Roman" w:hAnsi="Times New Roman" w:cs="Times New Roman"/>
          <w:b/>
          <w:bCs/>
          <w:sz w:val="44"/>
          <w:szCs w:val="44"/>
        </w:rPr>
        <w:t>UITNODIGING</w:t>
      </w:r>
    </w:p>
    <w:p w14:paraId="66768321" w14:textId="77777777" w:rsidR="00C02301" w:rsidRPr="00DC0281" w:rsidRDefault="00C02301" w:rsidP="00C02301">
      <w:pPr>
        <w:jc w:val="center"/>
        <w:rPr>
          <w:rFonts w:ascii="Times New Roman" w:hAnsi="Times New Roman" w:cs="Times New Roman"/>
          <w:b/>
          <w:bCs/>
          <w:sz w:val="24"/>
          <w:szCs w:val="24"/>
        </w:rPr>
      </w:pPr>
      <w:r w:rsidRPr="00DC0281">
        <w:rPr>
          <w:rFonts w:ascii="Times New Roman" w:hAnsi="Times New Roman" w:cs="Times New Roman"/>
          <w:b/>
          <w:bCs/>
          <w:sz w:val="24"/>
          <w:szCs w:val="24"/>
        </w:rPr>
        <w:t xml:space="preserve">Het bestuur van </w:t>
      </w:r>
      <w:proofErr w:type="spellStart"/>
      <w:r w:rsidRPr="00DC0281">
        <w:rPr>
          <w:rFonts w:ascii="Times New Roman" w:hAnsi="Times New Roman" w:cs="Times New Roman"/>
          <w:b/>
          <w:bCs/>
          <w:sz w:val="24"/>
          <w:szCs w:val="24"/>
        </w:rPr>
        <w:t>Neos</w:t>
      </w:r>
      <w:proofErr w:type="spellEnd"/>
      <w:r w:rsidRPr="00DC0281">
        <w:rPr>
          <w:rFonts w:ascii="Times New Roman" w:hAnsi="Times New Roman" w:cs="Times New Roman"/>
          <w:b/>
          <w:bCs/>
          <w:sz w:val="24"/>
          <w:szCs w:val="24"/>
        </w:rPr>
        <w:t xml:space="preserve"> Lommel nodigt u uit op de voordracht</w:t>
      </w:r>
    </w:p>
    <w:p w14:paraId="61627628" w14:textId="77777777" w:rsidR="00C02301" w:rsidRPr="00C02301" w:rsidRDefault="00C02301" w:rsidP="00C02301">
      <w:pPr>
        <w:jc w:val="center"/>
        <w:rPr>
          <w:rFonts w:ascii="Times New Roman" w:hAnsi="Times New Roman" w:cs="Times New Roman"/>
          <w:b/>
          <w:bCs/>
          <w:sz w:val="40"/>
          <w:szCs w:val="40"/>
        </w:rPr>
      </w:pPr>
      <w:r w:rsidRPr="00C02301">
        <w:rPr>
          <w:rFonts w:ascii="Times New Roman" w:hAnsi="Times New Roman" w:cs="Times New Roman"/>
          <w:b/>
          <w:bCs/>
          <w:sz w:val="40"/>
          <w:szCs w:val="40"/>
        </w:rPr>
        <w:t>Den Hertog Van Alken</w:t>
      </w:r>
    </w:p>
    <w:p w14:paraId="4723E72C" w14:textId="3816F585" w:rsidR="00C02301" w:rsidRPr="00154F69" w:rsidRDefault="00C02301" w:rsidP="00C02301">
      <w:pPr>
        <w:jc w:val="center"/>
        <w:rPr>
          <w:rFonts w:ascii="Times New Roman" w:hAnsi="Times New Roman" w:cs="Times New Roman"/>
          <w:b/>
          <w:bCs/>
          <w:sz w:val="28"/>
          <w:szCs w:val="28"/>
        </w:rPr>
      </w:pPr>
      <w:r w:rsidRPr="00154F69">
        <w:rPr>
          <w:rFonts w:ascii="Times New Roman" w:hAnsi="Times New Roman" w:cs="Times New Roman"/>
          <w:b/>
          <w:bCs/>
          <w:sz w:val="28"/>
          <w:szCs w:val="28"/>
        </w:rPr>
        <w:t xml:space="preserve">Door </w:t>
      </w:r>
      <w:r w:rsidRPr="00C02301">
        <w:rPr>
          <w:rFonts w:ascii="Times New Roman" w:hAnsi="Times New Roman" w:cs="Times New Roman"/>
          <w:b/>
          <w:bCs/>
          <w:sz w:val="28"/>
          <w:szCs w:val="28"/>
        </w:rPr>
        <w:t xml:space="preserve">Bert </w:t>
      </w:r>
      <w:proofErr w:type="spellStart"/>
      <w:r w:rsidRPr="00C02301">
        <w:rPr>
          <w:rFonts w:ascii="Times New Roman" w:hAnsi="Times New Roman" w:cs="Times New Roman"/>
          <w:b/>
          <w:bCs/>
          <w:sz w:val="28"/>
          <w:szCs w:val="28"/>
        </w:rPr>
        <w:t>Cosemans</w:t>
      </w:r>
      <w:proofErr w:type="spellEnd"/>
    </w:p>
    <w:p w14:paraId="5F1A6D96" w14:textId="217C1D1F" w:rsidR="00C02301" w:rsidRDefault="00C02301" w:rsidP="00C02301">
      <w:pPr>
        <w:shd w:val="clear" w:color="auto" w:fill="FFFFFF"/>
        <w:spacing w:after="0" w:line="240" w:lineRule="auto"/>
        <w:jc w:val="center"/>
        <w:rPr>
          <w:rFonts w:ascii="Times New Roman" w:eastAsia="Times New Roman" w:hAnsi="Times New Roman" w:cs="Times New Roman"/>
          <w:b/>
          <w:bCs/>
          <w:sz w:val="28"/>
          <w:szCs w:val="28"/>
          <w:lang w:val="nl-NL" w:eastAsia="nl-NL"/>
        </w:rPr>
      </w:pPr>
      <w:r w:rsidRPr="00F93199">
        <w:rPr>
          <w:rFonts w:ascii="Times New Roman" w:eastAsia="Times New Roman" w:hAnsi="Times New Roman" w:cs="Times New Roman"/>
          <w:b/>
          <w:bCs/>
          <w:sz w:val="28"/>
          <w:szCs w:val="28"/>
          <w:lang w:val="nl-NL" w:eastAsia="nl-NL"/>
        </w:rPr>
        <w:t xml:space="preserve">Deze voordracht gaat door op dinsdag </w:t>
      </w:r>
      <w:r>
        <w:rPr>
          <w:rFonts w:ascii="Times New Roman" w:eastAsia="Times New Roman" w:hAnsi="Times New Roman" w:cs="Times New Roman"/>
          <w:b/>
          <w:bCs/>
          <w:sz w:val="28"/>
          <w:szCs w:val="28"/>
          <w:lang w:val="nl-NL" w:eastAsia="nl-NL"/>
        </w:rPr>
        <w:t>17</w:t>
      </w:r>
      <w:r w:rsidRPr="00F93199">
        <w:rPr>
          <w:rFonts w:ascii="Times New Roman" w:eastAsia="Times New Roman" w:hAnsi="Times New Roman" w:cs="Times New Roman"/>
          <w:b/>
          <w:bCs/>
          <w:sz w:val="28"/>
          <w:szCs w:val="28"/>
          <w:lang w:val="nl-NL" w:eastAsia="nl-NL"/>
        </w:rPr>
        <w:t xml:space="preserve"> maar</w:t>
      </w:r>
      <w:r w:rsidR="0031249B">
        <w:rPr>
          <w:rFonts w:ascii="Times New Roman" w:eastAsia="Times New Roman" w:hAnsi="Times New Roman" w:cs="Times New Roman"/>
          <w:b/>
          <w:bCs/>
          <w:sz w:val="28"/>
          <w:szCs w:val="28"/>
          <w:lang w:val="nl-NL" w:eastAsia="nl-NL"/>
        </w:rPr>
        <w:t>t 2026</w:t>
      </w:r>
      <w:r>
        <w:rPr>
          <w:rFonts w:ascii="Times New Roman" w:eastAsia="Times New Roman" w:hAnsi="Times New Roman" w:cs="Times New Roman"/>
          <w:b/>
          <w:bCs/>
          <w:sz w:val="28"/>
          <w:szCs w:val="28"/>
          <w:lang w:val="nl-NL" w:eastAsia="nl-NL"/>
        </w:rPr>
        <w:t xml:space="preserve"> om 14u00</w:t>
      </w:r>
    </w:p>
    <w:p w14:paraId="4768704E" w14:textId="2562EC92" w:rsidR="00C02301" w:rsidRDefault="00C02301" w:rsidP="00C02301">
      <w:pPr>
        <w:shd w:val="clear" w:color="auto" w:fill="FFFFFF"/>
        <w:spacing w:after="0" w:line="240" w:lineRule="auto"/>
        <w:jc w:val="center"/>
        <w:rPr>
          <w:rFonts w:ascii="Times New Roman" w:eastAsia="Times New Roman" w:hAnsi="Times New Roman" w:cs="Times New Roman"/>
          <w:b/>
          <w:bCs/>
          <w:sz w:val="28"/>
          <w:szCs w:val="28"/>
          <w:lang w:val="nl-NL" w:eastAsia="nl-NL"/>
        </w:rPr>
      </w:pPr>
      <w:r w:rsidRPr="00F93199">
        <w:rPr>
          <w:rFonts w:ascii="Times New Roman" w:eastAsia="Times New Roman" w:hAnsi="Times New Roman" w:cs="Times New Roman"/>
          <w:b/>
          <w:bCs/>
          <w:sz w:val="28"/>
          <w:szCs w:val="28"/>
          <w:lang w:val="nl-NL" w:eastAsia="nl-NL"/>
        </w:rPr>
        <w:t xml:space="preserve"> in </w:t>
      </w:r>
      <w:r>
        <w:rPr>
          <w:rFonts w:ascii="Times New Roman" w:eastAsia="Times New Roman" w:hAnsi="Times New Roman" w:cs="Times New Roman"/>
          <w:b/>
          <w:bCs/>
          <w:sz w:val="28"/>
          <w:szCs w:val="28"/>
          <w:lang w:val="nl-NL" w:eastAsia="nl-NL"/>
        </w:rPr>
        <w:t xml:space="preserve">de zaal van de Harmonie </w:t>
      </w:r>
    </w:p>
    <w:p w14:paraId="2A3AB7B6" w14:textId="77777777" w:rsidR="0064673A" w:rsidRDefault="0064673A"/>
    <w:p w14:paraId="3823B618" w14:textId="479DE2DF" w:rsidR="00C02301" w:rsidRPr="001E614C" w:rsidRDefault="001E614C" w:rsidP="00C02301">
      <w:pPr>
        <w:tabs>
          <w:tab w:val="left" w:pos="1008"/>
        </w:tabs>
        <w:rPr>
          <w:sz w:val="28"/>
          <w:szCs w:val="28"/>
        </w:rPr>
      </w:pPr>
      <w:r>
        <w:rPr>
          <w:rFonts w:ascii="Times New Roman" w:hAnsi="Times New Roman" w:cs="Times New Roman"/>
          <w:noProof/>
          <w:sz w:val="24"/>
          <w:szCs w:val="24"/>
          <w14:ligatures w14:val="standardContextual"/>
        </w:rPr>
        <w:drawing>
          <wp:anchor distT="0" distB="0" distL="114300" distR="114300" simplePos="0" relativeHeight="251660288" behindDoc="0" locked="0" layoutInCell="1" allowOverlap="1" wp14:anchorId="2A8B479E" wp14:editId="10C72D4D">
            <wp:simplePos x="0" y="0"/>
            <wp:positionH relativeFrom="margin">
              <wp:posOffset>4206240</wp:posOffset>
            </wp:positionH>
            <wp:positionV relativeFrom="margin">
              <wp:posOffset>2457450</wp:posOffset>
            </wp:positionV>
            <wp:extent cx="2209800" cy="1895475"/>
            <wp:effectExtent l="0" t="0" r="0" b="9525"/>
            <wp:wrapSquare wrapText="bothSides"/>
            <wp:docPr id="34418191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81918" name="Afbeelding 344181918"/>
                    <pic:cNvPicPr/>
                  </pic:nvPicPr>
                  <pic:blipFill>
                    <a:blip r:embed="rId5">
                      <a:extLst>
                        <a:ext uri="{28A0092B-C50C-407E-A947-70E740481C1C}">
                          <a14:useLocalDpi xmlns:a14="http://schemas.microsoft.com/office/drawing/2010/main" val="0"/>
                        </a:ext>
                      </a:extLst>
                    </a:blip>
                    <a:stretch>
                      <a:fillRect/>
                    </a:stretch>
                  </pic:blipFill>
                  <pic:spPr>
                    <a:xfrm>
                      <a:off x="0" y="0"/>
                      <a:ext cx="2209800" cy="1895475"/>
                    </a:xfrm>
                    <a:prstGeom prst="rect">
                      <a:avLst/>
                    </a:prstGeom>
                  </pic:spPr>
                </pic:pic>
              </a:graphicData>
            </a:graphic>
          </wp:anchor>
        </w:drawing>
      </w:r>
      <w:r w:rsidR="00C02301" w:rsidRPr="001E614C">
        <w:rPr>
          <w:sz w:val="28"/>
          <w:szCs w:val="28"/>
        </w:rPr>
        <w:tab/>
      </w:r>
    </w:p>
    <w:p w14:paraId="348ED6E8" w14:textId="3176051B" w:rsidR="00C02301" w:rsidRPr="001E614C" w:rsidRDefault="00C02301" w:rsidP="00C02301">
      <w:pPr>
        <w:tabs>
          <w:tab w:val="left" w:pos="1008"/>
        </w:tabs>
        <w:rPr>
          <w:rFonts w:ascii="Times New Roman" w:hAnsi="Times New Roman" w:cs="Times New Roman"/>
          <w:sz w:val="24"/>
          <w:szCs w:val="24"/>
        </w:rPr>
      </w:pPr>
      <w:r w:rsidRPr="001E614C">
        <w:rPr>
          <w:rFonts w:ascii="Times New Roman" w:hAnsi="Times New Roman" w:cs="Times New Roman"/>
          <w:sz w:val="24"/>
          <w:szCs w:val="24"/>
        </w:rPr>
        <w:t xml:space="preserve">Bert </w:t>
      </w:r>
      <w:proofErr w:type="spellStart"/>
      <w:r w:rsidRPr="001E614C">
        <w:rPr>
          <w:rFonts w:ascii="Times New Roman" w:hAnsi="Times New Roman" w:cs="Times New Roman"/>
          <w:sz w:val="24"/>
          <w:szCs w:val="24"/>
        </w:rPr>
        <w:t>Cosemans</w:t>
      </w:r>
      <w:proofErr w:type="spellEnd"/>
      <w:r w:rsidRPr="001E614C">
        <w:rPr>
          <w:rFonts w:ascii="Times New Roman" w:hAnsi="Times New Roman" w:cs="Times New Roman"/>
          <w:sz w:val="24"/>
          <w:szCs w:val="24"/>
        </w:rPr>
        <w:t xml:space="preserve"> (°1966) studeerde af aan de Studio Herman Teirlinck in 1988. Hij heeft als acteur meegewerkt aan een 50-tal theaterproducties. In de Studio100 Musical ‘40-’45, een voorstelling die 750.000 mensen naar het theater wist te lokken, vertolkte hij de rol van Emiel Segers. Hij werkte ook veel voor televisie, maar is vooral bekend als Pierre in Lili en Marleen, Frederik Robrechts in Binnenstebuiten, Erik in de </w:t>
      </w:r>
      <w:proofErr w:type="spellStart"/>
      <w:r w:rsidRPr="001E614C">
        <w:rPr>
          <w:rFonts w:ascii="Times New Roman" w:hAnsi="Times New Roman" w:cs="Times New Roman"/>
          <w:sz w:val="24"/>
          <w:szCs w:val="24"/>
        </w:rPr>
        <w:t>telenovelle</w:t>
      </w:r>
      <w:proofErr w:type="spellEnd"/>
      <w:r w:rsidRPr="001E614C">
        <w:rPr>
          <w:rFonts w:ascii="Times New Roman" w:hAnsi="Times New Roman" w:cs="Times New Roman"/>
          <w:sz w:val="24"/>
          <w:szCs w:val="24"/>
        </w:rPr>
        <w:t xml:space="preserve"> Lisa op VTM en Johan Van </w:t>
      </w:r>
      <w:proofErr w:type="spellStart"/>
      <w:r w:rsidRPr="001E614C">
        <w:rPr>
          <w:rFonts w:ascii="Times New Roman" w:hAnsi="Times New Roman" w:cs="Times New Roman"/>
          <w:sz w:val="24"/>
          <w:szCs w:val="24"/>
        </w:rPr>
        <w:t>Lancker</w:t>
      </w:r>
      <w:proofErr w:type="spellEnd"/>
      <w:r w:rsidRPr="001E614C">
        <w:rPr>
          <w:rFonts w:ascii="Times New Roman" w:hAnsi="Times New Roman" w:cs="Times New Roman"/>
          <w:sz w:val="24"/>
          <w:szCs w:val="24"/>
        </w:rPr>
        <w:t xml:space="preserve"> in Flikken op VRT.</w:t>
      </w:r>
    </w:p>
    <w:p w14:paraId="41716923" w14:textId="79699100" w:rsidR="00C02301" w:rsidRPr="001E614C" w:rsidRDefault="00C02301" w:rsidP="00C02301">
      <w:pPr>
        <w:tabs>
          <w:tab w:val="left" w:pos="1008"/>
        </w:tabs>
        <w:rPr>
          <w:rFonts w:ascii="Times New Roman" w:hAnsi="Times New Roman" w:cs="Times New Roman"/>
          <w:sz w:val="24"/>
          <w:szCs w:val="24"/>
        </w:rPr>
      </w:pPr>
      <w:r w:rsidRPr="001E614C">
        <w:rPr>
          <w:rFonts w:ascii="Times New Roman" w:hAnsi="Times New Roman" w:cs="Times New Roman"/>
          <w:sz w:val="24"/>
          <w:szCs w:val="24"/>
        </w:rPr>
        <w:t xml:space="preserve">In 1970 investeerde mijn vader, Theo </w:t>
      </w:r>
      <w:proofErr w:type="spellStart"/>
      <w:r w:rsidRPr="001E614C">
        <w:rPr>
          <w:rFonts w:ascii="Times New Roman" w:hAnsi="Times New Roman" w:cs="Times New Roman"/>
          <w:sz w:val="24"/>
          <w:szCs w:val="24"/>
        </w:rPr>
        <w:t>Cosemans</w:t>
      </w:r>
      <w:proofErr w:type="spellEnd"/>
      <w:r w:rsidRPr="001E614C">
        <w:rPr>
          <w:rFonts w:ascii="Times New Roman" w:hAnsi="Times New Roman" w:cs="Times New Roman"/>
          <w:sz w:val="24"/>
          <w:szCs w:val="24"/>
        </w:rPr>
        <w:t>, 35.000 Belgische frank, in een ‘Royal Worcester’ porseleinen postuurtje van The Duke of Wellington gezeten op een paard. Een porseleinen postuurtje dat wij thuis het troetelnaampje “Den Hertog Van Alken” gaven. Mijn vader was heel fier op zijn investering en dus… verstopte hij het, in een doos, in mousse ingepakt, onder het ouderlijke bed.</w:t>
      </w:r>
    </w:p>
    <w:p w14:paraId="21E18FAA" w14:textId="77777777" w:rsidR="00780498" w:rsidRDefault="00C02301" w:rsidP="00C02301">
      <w:pPr>
        <w:tabs>
          <w:tab w:val="left" w:pos="1008"/>
        </w:tabs>
        <w:rPr>
          <w:rFonts w:ascii="Times New Roman" w:hAnsi="Times New Roman" w:cs="Times New Roman"/>
          <w:sz w:val="24"/>
          <w:szCs w:val="24"/>
        </w:rPr>
      </w:pPr>
      <w:r w:rsidRPr="001E614C">
        <w:rPr>
          <w:rFonts w:ascii="Times New Roman" w:hAnsi="Times New Roman" w:cs="Times New Roman"/>
          <w:sz w:val="24"/>
          <w:szCs w:val="24"/>
        </w:rPr>
        <w:t xml:space="preserve">Enkele jaren na zijn overlijden, besloot mijn moeke, Louisa </w:t>
      </w:r>
      <w:proofErr w:type="spellStart"/>
      <w:r w:rsidRPr="001E614C">
        <w:rPr>
          <w:rFonts w:ascii="Times New Roman" w:hAnsi="Times New Roman" w:cs="Times New Roman"/>
          <w:sz w:val="24"/>
          <w:szCs w:val="24"/>
        </w:rPr>
        <w:t>Vanduffel</w:t>
      </w:r>
      <w:proofErr w:type="spellEnd"/>
      <w:r w:rsidRPr="001E614C">
        <w:rPr>
          <w:rFonts w:ascii="Times New Roman" w:hAnsi="Times New Roman" w:cs="Times New Roman"/>
          <w:sz w:val="24"/>
          <w:szCs w:val="24"/>
        </w:rPr>
        <w:t xml:space="preserve">, Den Hertog uit zijn doos te halen en op het kersenhouten rek van ons vader te zetten, zodat ze er elke dag naar kon kijken. </w:t>
      </w:r>
    </w:p>
    <w:p w14:paraId="7611BB29" w14:textId="77777777" w:rsidR="00780498" w:rsidRDefault="00C02301" w:rsidP="00C02301">
      <w:pPr>
        <w:tabs>
          <w:tab w:val="left" w:pos="1008"/>
        </w:tabs>
        <w:rPr>
          <w:rFonts w:ascii="Times New Roman" w:hAnsi="Times New Roman" w:cs="Times New Roman"/>
          <w:sz w:val="24"/>
          <w:szCs w:val="24"/>
        </w:rPr>
      </w:pPr>
      <w:r w:rsidRPr="001E614C">
        <w:rPr>
          <w:rFonts w:ascii="Times New Roman" w:hAnsi="Times New Roman" w:cs="Times New Roman"/>
          <w:sz w:val="24"/>
          <w:szCs w:val="24"/>
        </w:rPr>
        <w:t>In 2015, terwijl ik druk bezig ben met het schrijven van een filmscenario, belt mijn moeder en vertelt ze me dat ze Den Hertog heeft gebroken. Een grote zoektocht begint.</w:t>
      </w:r>
    </w:p>
    <w:p w14:paraId="114E7F5C" w14:textId="214618D2" w:rsidR="00C02301" w:rsidRPr="001E614C" w:rsidRDefault="00C02301" w:rsidP="00C02301">
      <w:pPr>
        <w:tabs>
          <w:tab w:val="left" w:pos="1008"/>
        </w:tabs>
        <w:rPr>
          <w:rFonts w:ascii="Times New Roman" w:hAnsi="Times New Roman" w:cs="Times New Roman"/>
          <w:sz w:val="24"/>
          <w:szCs w:val="24"/>
        </w:rPr>
      </w:pPr>
      <w:r w:rsidRPr="001E614C">
        <w:rPr>
          <w:rFonts w:ascii="Times New Roman" w:hAnsi="Times New Roman" w:cs="Times New Roman"/>
          <w:sz w:val="24"/>
          <w:szCs w:val="24"/>
        </w:rPr>
        <w:t>‘Den Hertog van Alken’ combineert het tragikomische lot van een porseleinen familiestuk met een verhaal over de excessen van de filmindustrie in een tijd dat vluchtelingencrisissen de wereld teisteren en overspoelen. Dit speelse stuk theater combineert fantasie en realiteit en daagt zachtjes onze prioriteiten uit. Tot nadenken stemmend. Charmant en erg grappig!</w:t>
      </w:r>
    </w:p>
    <w:p w14:paraId="56B848E9" w14:textId="77777777" w:rsidR="00C02301" w:rsidRPr="001E614C" w:rsidRDefault="00C02301" w:rsidP="00C02301">
      <w:pPr>
        <w:spacing w:after="0" w:line="240" w:lineRule="auto"/>
        <w:rPr>
          <w:rFonts w:ascii="Times New Roman" w:eastAsia="Times New Roman" w:hAnsi="Times New Roman" w:cs="Times New Roman"/>
          <w:b/>
          <w:bCs/>
          <w:sz w:val="24"/>
          <w:szCs w:val="24"/>
          <w:lang w:val="nl-NL" w:eastAsia="nl-NL"/>
        </w:rPr>
      </w:pPr>
    </w:p>
    <w:p w14:paraId="76D1F1A7" w14:textId="51B1985B" w:rsidR="00C02301" w:rsidRPr="001E614C" w:rsidRDefault="00C02301" w:rsidP="00C02301">
      <w:pPr>
        <w:spacing w:after="0" w:line="240" w:lineRule="auto"/>
        <w:rPr>
          <w:rFonts w:ascii="Times New Roman" w:eastAsia="Times New Roman" w:hAnsi="Times New Roman" w:cs="Times New Roman"/>
          <w:b/>
          <w:bCs/>
          <w:sz w:val="28"/>
          <w:szCs w:val="28"/>
          <w:lang w:val="nl-NL" w:eastAsia="nl-NL"/>
        </w:rPr>
      </w:pPr>
      <w:r w:rsidRPr="001E614C">
        <w:rPr>
          <w:rFonts w:ascii="Times New Roman" w:eastAsia="Times New Roman" w:hAnsi="Times New Roman" w:cs="Times New Roman"/>
          <w:b/>
          <w:bCs/>
          <w:sz w:val="28"/>
          <w:szCs w:val="28"/>
          <w:lang w:val="nl-NL" w:eastAsia="nl-NL"/>
        </w:rPr>
        <w:t>Om alles vlot te laten verlopen vragen wij u in te schrijven door € 12 te storten voor leden, en € 15 voor niet</w:t>
      </w:r>
      <w:r w:rsidR="00780498">
        <w:rPr>
          <w:rFonts w:ascii="Times New Roman" w:eastAsia="Times New Roman" w:hAnsi="Times New Roman" w:cs="Times New Roman"/>
          <w:b/>
          <w:bCs/>
          <w:sz w:val="28"/>
          <w:szCs w:val="28"/>
          <w:lang w:val="nl-NL" w:eastAsia="nl-NL"/>
        </w:rPr>
        <w:t>-</w:t>
      </w:r>
      <w:r w:rsidRPr="001E614C">
        <w:rPr>
          <w:rFonts w:ascii="Times New Roman" w:eastAsia="Times New Roman" w:hAnsi="Times New Roman" w:cs="Times New Roman"/>
          <w:b/>
          <w:bCs/>
          <w:sz w:val="28"/>
          <w:szCs w:val="28"/>
          <w:lang w:val="nl-NL" w:eastAsia="nl-NL"/>
        </w:rPr>
        <w:t xml:space="preserve"> leden op rekening van </w:t>
      </w:r>
      <w:proofErr w:type="spellStart"/>
      <w:r w:rsidRPr="001E614C">
        <w:rPr>
          <w:rFonts w:ascii="Times New Roman" w:eastAsia="Times New Roman" w:hAnsi="Times New Roman" w:cs="Times New Roman"/>
          <w:b/>
          <w:bCs/>
          <w:sz w:val="28"/>
          <w:szCs w:val="28"/>
          <w:lang w:val="nl-NL" w:eastAsia="nl-NL"/>
        </w:rPr>
        <w:t>Neos</w:t>
      </w:r>
      <w:proofErr w:type="spellEnd"/>
      <w:r w:rsidRPr="001E614C">
        <w:rPr>
          <w:rFonts w:ascii="Times New Roman" w:eastAsia="Times New Roman" w:hAnsi="Times New Roman" w:cs="Times New Roman"/>
          <w:b/>
          <w:bCs/>
          <w:sz w:val="28"/>
          <w:szCs w:val="28"/>
          <w:lang w:val="nl-NL" w:eastAsia="nl-NL"/>
        </w:rPr>
        <w:t xml:space="preserve"> Lommel BE98 7845 1123 5593 met vermelding van uw naam/namen en </w:t>
      </w:r>
    </w:p>
    <w:p w14:paraId="6F3090CC" w14:textId="67249C2F" w:rsidR="00C02301" w:rsidRPr="001E614C" w:rsidRDefault="00C02301" w:rsidP="00AB2D87">
      <w:pPr>
        <w:spacing w:after="300"/>
        <w:rPr>
          <w:rFonts w:ascii="Times New Roman" w:hAnsi="Times New Roman" w:cs="Times New Roman"/>
          <w:b/>
          <w:bCs/>
          <w:sz w:val="28"/>
          <w:szCs w:val="28"/>
        </w:rPr>
      </w:pPr>
      <w:r w:rsidRPr="001E614C">
        <w:rPr>
          <w:rFonts w:ascii="Times New Roman" w:eastAsia="Times New Roman" w:hAnsi="Times New Roman" w:cs="Times New Roman"/>
          <w:b/>
          <w:bCs/>
          <w:sz w:val="28"/>
          <w:szCs w:val="28"/>
          <w:lang w:val="nl-NL" w:eastAsia="nl-NL"/>
        </w:rPr>
        <w:t>voordracht “</w:t>
      </w:r>
      <w:r w:rsidR="000C622F" w:rsidRPr="001E614C">
        <w:rPr>
          <w:rFonts w:ascii="Times New Roman" w:hAnsi="Times New Roman" w:cs="Times New Roman"/>
          <w:b/>
          <w:bCs/>
          <w:sz w:val="28"/>
          <w:szCs w:val="28"/>
        </w:rPr>
        <w:t>Den Hertog Van Alken</w:t>
      </w:r>
      <w:r w:rsidRPr="001E614C">
        <w:rPr>
          <w:rFonts w:ascii="Times New Roman" w:eastAsia="Times New Roman" w:hAnsi="Times New Roman" w:cs="Times New Roman"/>
          <w:b/>
          <w:bCs/>
          <w:sz w:val="28"/>
          <w:szCs w:val="28"/>
          <w:lang w:val="nl-NL" w:eastAsia="nl-NL"/>
        </w:rPr>
        <w:t>” en dit voor vrijdag 14 maart 202</w:t>
      </w:r>
      <w:r w:rsidR="000C622F" w:rsidRPr="001E614C">
        <w:rPr>
          <w:rFonts w:ascii="Times New Roman" w:eastAsia="Times New Roman" w:hAnsi="Times New Roman" w:cs="Times New Roman"/>
          <w:b/>
          <w:bCs/>
          <w:sz w:val="28"/>
          <w:szCs w:val="28"/>
          <w:lang w:val="nl-NL" w:eastAsia="nl-NL"/>
        </w:rPr>
        <w:t>6</w:t>
      </w:r>
      <w:r w:rsidRPr="001E614C">
        <w:rPr>
          <w:rFonts w:ascii="Times New Roman" w:eastAsia="Times New Roman" w:hAnsi="Times New Roman" w:cs="Times New Roman"/>
          <w:b/>
          <w:bCs/>
          <w:sz w:val="28"/>
          <w:szCs w:val="28"/>
          <w:lang w:val="nl-NL" w:eastAsia="nl-NL"/>
        </w:rPr>
        <w:t>.</w:t>
      </w:r>
    </w:p>
    <w:p w14:paraId="77093645" w14:textId="77777777" w:rsidR="001E614C" w:rsidRDefault="001E614C" w:rsidP="0031249B">
      <w:pPr>
        <w:tabs>
          <w:tab w:val="center" w:pos="4536"/>
          <w:tab w:val="right" w:pos="9072"/>
        </w:tabs>
        <w:spacing w:after="0" w:line="240" w:lineRule="auto"/>
        <w:rPr>
          <w:rFonts w:eastAsia="Times New Roman" w:cstheme="minorHAnsi"/>
          <w:b/>
          <w:lang w:eastAsia="nl-NL"/>
        </w:rPr>
      </w:pPr>
    </w:p>
    <w:p w14:paraId="73704E06" w14:textId="77777777" w:rsidR="001E614C" w:rsidRDefault="001E614C" w:rsidP="0031249B">
      <w:pPr>
        <w:tabs>
          <w:tab w:val="center" w:pos="4536"/>
          <w:tab w:val="right" w:pos="9072"/>
        </w:tabs>
        <w:spacing w:after="0" w:line="240" w:lineRule="auto"/>
        <w:rPr>
          <w:rFonts w:eastAsia="Times New Roman" w:cstheme="minorHAnsi"/>
          <w:b/>
          <w:lang w:eastAsia="nl-NL"/>
        </w:rPr>
      </w:pPr>
    </w:p>
    <w:p w14:paraId="54598B9B" w14:textId="34EAB904" w:rsidR="0031249B" w:rsidRDefault="0031249B" w:rsidP="0031249B">
      <w:pPr>
        <w:tabs>
          <w:tab w:val="center" w:pos="4536"/>
          <w:tab w:val="right" w:pos="9072"/>
        </w:tabs>
        <w:spacing w:after="0" w:line="240" w:lineRule="auto"/>
        <w:rPr>
          <w:rFonts w:eastAsia="Times New Roman" w:cstheme="minorHAnsi"/>
          <w:b/>
          <w:lang w:val="nl-NL" w:eastAsia="nl-NL"/>
        </w:rPr>
      </w:pPr>
      <w:r w:rsidRPr="00E66703">
        <w:rPr>
          <w:rFonts w:eastAsia="Times New Roman" w:cstheme="minorHAnsi"/>
          <w:b/>
          <w:lang w:eastAsia="nl-NL"/>
        </w:rPr>
        <w:t>NEOS Lommel</w:t>
      </w:r>
      <w:r>
        <w:rPr>
          <w:rFonts w:eastAsia="Times New Roman" w:cstheme="minorHAnsi"/>
          <w:b/>
          <w:lang w:eastAsia="nl-NL"/>
        </w:rPr>
        <w:tab/>
      </w:r>
      <w:r w:rsidRPr="00E66703">
        <w:rPr>
          <w:rFonts w:eastAsia="Times New Roman" w:cstheme="minorHAnsi"/>
          <w:b/>
          <w:lang w:eastAsia="nl-NL"/>
        </w:rPr>
        <w:t xml:space="preserve">  Tuinstraat 18  3920 Lommel  - </w:t>
      </w:r>
      <w:r>
        <w:rPr>
          <w:rFonts w:eastAsia="Times New Roman" w:cstheme="minorHAnsi"/>
          <w:b/>
          <w:lang w:eastAsia="nl-NL"/>
        </w:rPr>
        <w:t xml:space="preserve"> </w:t>
      </w:r>
      <w:r w:rsidRPr="00E66703">
        <w:rPr>
          <w:rFonts w:eastAsia="Times New Roman" w:cstheme="minorHAnsi"/>
          <w:b/>
          <w:lang w:eastAsia="nl-NL"/>
        </w:rPr>
        <w:t xml:space="preserve">Tel.: 011-551872  - </w:t>
      </w:r>
      <w:r>
        <w:rPr>
          <w:rFonts w:eastAsia="Times New Roman" w:cstheme="minorHAnsi"/>
          <w:b/>
          <w:lang w:eastAsia="nl-NL"/>
        </w:rPr>
        <w:t xml:space="preserve"> </w:t>
      </w:r>
      <w:proofErr w:type="spellStart"/>
      <w:r w:rsidRPr="00E66703">
        <w:rPr>
          <w:rFonts w:eastAsia="Times New Roman" w:cstheme="minorHAnsi"/>
          <w:b/>
          <w:lang w:eastAsia="nl-NL"/>
        </w:rPr>
        <w:t>Belfius</w:t>
      </w:r>
      <w:proofErr w:type="spellEnd"/>
      <w:r w:rsidRPr="00E66703">
        <w:rPr>
          <w:rFonts w:eastAsia="Times New Roman" w:cstheme="minorHAnsi"/>
          <w:b/>
          <w:lang w:eastAsia="nl-NL"/>
        </w:rPr>
        <w:t xml:space="preserve">: </w:t>
      </w:r>
      <w:r w:rsidRPr="00E66703">
        <w:rPr>
          <w:rFonts w:eastAsia="Times New Roman" w:cstheme="minorHAnsi"/>
          <w:b/>
          <w:lang w:val="nl-NL" w:eastAsia="nl-NL"/>
        </w:rPr>
        <w:t>BE98 7845 1123 5593</w:t>
      </w:r>
    </w:p>
    <w:p w14:paraId="0A4DA895" w14:textId="64FAAF6B" w:rsidR="0031249B" w:rsidRPr="00B4687A" w:rsidRDefault="00D55137" w:rsidP="004C727E">
      <w:pPr>
        <w:pStyle w:val="Voettekst"/>
        <w:spacing w:before="120" w:after="120"/>
        <w:jc w:val="center"/>
        <w:rPr>
          <w:rFonts w:ascii="Times New Roman" w:hAnsi="Times New Roman" w:cs="Times New Roman"/>
          <w:b/>
          <w:bCs/>
          <w:sz w:val="48"/>
          <w:szCs w:val="48"/>
        </w:rPr>
      </w:pPr>
      <w:r>
        <w:rPr>
          <w:noProof/>
          <w14:ligatures w14:val="standardContextual"/>
        </w:rPr>
        <w:lastRenderedPageBreak/>
        <w:drawing>
          <wp:anchor distT="0" distB="0" distL="114300" distR="114300" simplePos="0" relativeHeight="251662336" behindDoc="0" locked="0" layoutInCell="1" allowOverlap="1" wp14:anchorId="00289915" wp14:editId="46F77661">
            <wp:simplePos x="0" y="0"/>
            <wp:positionH relativeFrom="margin">
              <wp:posOffset>-898525</wp:posOffset>
            </wp:positionH>
            <wp:positionV relativeFrom="topMargin">
              <wp:posOffset>-14605</wp:posOffset>
            </wp:positionV>
            <wp:extent cx="1067435" cy="767715"/>
            <wp:effectExtent l="0" t="0" r="0" b="0"/>
            <wp:wrapSquare wrapText="bothSides"/>
            <wp:docPr id="783760396" name="Afbeelding 783760396" descr="n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descr="neos"/>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67435" cy="767715"/>
                    </a:xfrm>
                    <a:prstGeom prst="rect">
                      <a:avLst/>
                    </a:prstGeom>
                    <a:noFill/>
                    <a:ln w="9525">
                      <a:noFill/>
                      <a:miter lim="800000"/>
                      <a:headEnd/>
                      <a:tailEnd/>
                    </a:ln>
                  </pic:spPr>
                </pic:pic>
              </a:graphicData>
            </a:graphic>
          </wp:anchor>
        </w:drawing>
      </w:r>
      <w:r w:rsidR="00B4687A" w:rsidRPr="00B4687A">
        <w:rPr>
          <w:rFonts w:ascii="Times New Roman" w:hAnsi="Times New Roman" w:cs="Times New Roman"/>
          <w:b/>
          <w:bCs/>
          <w:sz w:val="48"/>
          <w:szCs w:val="48"/>
        </w:rPr>
        <w:t xml:space="preserve">Uitnodiging Zomeropera </w:t>
      </w:r>
    </w:p>
    <w:p w14:paraId="00DC4AFC" w14:textId="1E35532E" w:rsidR="00640C0D" w:rsidRPr="00640C0D" w:rsidRDefault="00B4687A" w:rsidP="004C727E">
      <w:pPr>
        <w:pStyle w:val="Voettekst"/>
        <w:spacing w:before="240" w:after="120"/>
        <w:jc w:val="center"/>
        <w:rPr>
          <w:rFonts w:ascii="Times New Roman" w:eastAsia="Tahoma" w:hAnsi="Times New Roman" w:cs="Times New Roman"/>
          <w:b/>
          <w:bCs/>
          <w:sz w:val="48"/>
          <w:szCs w:val="48"/>
          <w:lang w:val="nl-NL"/>
        </w:rPr>
      </w:pPr>
      <w:r w:rsidRPr="00B4687A">
        <w:rPr>
          <w:rFonts w:ascii="Times New Roman" w:hAnsi="Times New Roman" w:cs="Times New Roman"/>
          <w:b/>
          <w:bCs/>
          <w:sz w:val="48"/>
          <w:szCs w:val="48"/>
        </w:rPr>
        <w:t xml:space="preserve">La Bohème van </w:t>
      </w:r>
      <w:r w:rsidRPr="00B4687A">
        <w:rPr>
          <w:rFonts w:ascii="Times New Roman" w:eastAsia="Tahoma" w:hAnsi="Times New Roman" w:cs="Times New Roman"/>
          <w:b/>
          <w:bCs/>
          <w:sz w:val="48"/>
          <w:szCs w:val="48"/>
          <w:lang w:val="nl-NL"/>
        </w:rPr>
        <w:t>Puccini</w:t>
      </w:r>
    </w:p>
    <w:p w14:paraId="543D0C59" w14:textId="77777777" w:rsidR="00B4687A" w:rsidRPr="00640C0D" w:rsidRDefault="00B4687A" w:rsidP="00AB2D87">
      <w:pPr>
        <w:pStyle w:val="Plattetekst"/>
        <w:spacing w:before="360" w:after="240" w:line="305" w:lineRule="exact"/>
        <w:ind w:left="107"/>
        <w:jc w:val="center"/>
        <w:rPr>
          <w:rFonts w:ascii="Times New Roman" w:hAnsi="Times New Roman" w:cs="Times New Roman"/>
          <w:sz w:val="40"/>
          <w:szCs w:val="40"/>
        </w:rPr>
      </w:pPr>
      <w:r w:rsidRPr="00640C0D">
        <w:rPr>
          <w:rFonts w:ascii="Times New Roman" w:hAnsi="Times New Roman" w:cs="Times New Roman"/>
          <w:spacing w:val="-4"/>
          <w:sz w:val="40"/>
          <w:szCs w:val="40"/>
        </w:rPr>
        <w:t>Dinsdag</w:t>
      </w:r>
      <w:r w:rsidRPr="00640C0D">
        <w:rPr>
          <w:rFonts w:ascii="Times New Roman" w:hAnsi="Times New Roman" w:cs="Times New Roman"/>
          <w:spacing w:val="-13"/>
          <w:sz w:val="40"/>
          <w:szCs w:val="40"/>
        </w:rPr>
        <w:t xml:space="preserve"> </w:t>
      </w:r>
      <w:r w:rsidRPr="00640C0D">
        <w:rPr>
          <w:rFonts w:ascii="Times New Roman" w:hAnsi="Times New Roman" w:cs="Times New Roman"/>
          <w:spacing w:val="-4"/>
          <w:sz w:val="40"/>
          <w:szCs w:val="40"/>
        </w:rPr>
        <w:t>16</w:t>
      </w:r>
      <w:r w:rsidRPr="00640C0D">
        <w:rPr>
          <w:rFonts w:ascii="Times New Roman" w:hAnsi="Times New Roman" w:cs="Times New Roman"/>
          <w:spacing w:val="-12"/>
          <w:sz w:val="40"/>
          <w:szCs w:val="40"/>
        </w:rPr>
        <w:t xml:space="preserve"> </w:t>
      </w:r>
      <w:r w:rsidRPr="00640C0D">
        <w:rPr>
          <w:rFonts w:ascii="Times New Roman" w:hAnsi="Times New Roman" w:cs="Times New Roman"/>
          <w:spacing w:val="-4"/>
          <w:sz w:val="40"/>
          <w:szCs w:val="40"/>
        </w:rPr>
        <w:t>juni</w:t>
      </w:r>
      <w:r w:rsidRPr="00640C0D">
        <w:rPr>
          <w:rFonts w:ascii="Times New Roman" w:hAnsi="Times New Roman" w:cs="Times New Roman"/>
          <w:spacing w:val="-12"/>
          <w:sz w:val="40"/>
          <w:szCs w:val="40"/>
        </w:rPr>
        <w:t xml:space="preserve"> </w:t>
      </w:r>
      <w:r w:rsidRPr="00640C0D">
        <w:rPr>
          <w:rFonts w:ascii="Times New Roman" w:hAnsi="Times New Roman" w:cs="Times New Roman"/>
          <w:spacing w:val="-4"/>
          <w:sz w:val="40"/>
          <w:szCs w:val="40"/>
        </w:rPr>
        <w:t>2026,</w:t>
      </w:r>
      <w:r w:rsidRPr="00640C0D">
        <w:rPr>
          <w:rFonts w:ascii="Times New Roman" w:hAnsi="Times New Roman" w:cs="Times New Roman"/>
          <w:spacing w:val="-12"/>
          <w:sz w:val="40"/>
          <w:szCs w:val="40"/>
        </w:rPr>
        <w:t xml:space="preserve"> </w:t>
      </w:r>
      <w:r w:rsidRPr="00640C0D">
        <w:rPr>
          <w:rFonts w:ascii="Times New Roman" w:hAnsi="Times New Roman" w:cs="Times New Roman"/>
          <w:spacing w:val="-4"/>
          <w:sz w:val="40"/>
          <w:szCs w:val="40"/>
        </w:rPr>
        <w:t>20.30u</w:t>
      </w:r>
    </w:p>
    <w:p w14:paraId="37F90306" w14:textId="1899F311" w:rsidR="00B4687A" w:rsidRPr="00640C0D" w:rsidRDefault="00640C0D" w:rsidP="004C727E">
      <w:pPr>
        <w:pStyle w:val="Voettekst"/>
        <w:spacing w:before="240" w:after="240"/>
        <w:jc w:val="center"/>
        <w:rPr>
          <w:rFonts w:ascii="Times New Roman" w:hAnsi="Times New Roman" w:cs="Times New Roman"/>
          <w:b/>
          <w:bCs/>
          <w:sz w:val="40"/>
          <w:szCs w:val="40"/>
        </w:rPr>
      </w:pPr>
      <w:r w:rsidRPr="00640C0D">
        <w:rPr>
          <w:rFonts w:ascii="Times New Roman" w:hAnsi="Times New Roman" w:cs="Times New Roman"/>
          <w:sz w:val="40"/>
          <w:szCs w:val="40"/>
        </w:rPr>
        <w:t xml:space="preserve">Landcommanderij </w:t>
      </w:r>
      <w:proofErr w:type="spellStart"/>
      <w:r w:rsidRPr="00640C0D">
        <w:rPr>
          <w:rFonts w:ascii="Times New Roman" w:hAnsi="Times New Roman" w:cs="Times New Roman"/>
          <w:sz w:val="40"/>
          <w:szCs w:val="40"/>
        </w:rPr>
        <w:t>Alden</w:t>
      </w:r>
      <w:proofErr w:type="spellEnd"/>
      <w:r w:rsidRPr="00640C0D">
        <w:rPr>
          <w:rFonts w:ascii="Times New Roman" w:hAnsi="Times New Roman" w:cs="Times New Roman"/>
          <w:sz w:val="40"/>
          <w:szCs w:val="40"/>
        </w:rPr>
        <w:t xml:space="preserve"> Biesen</w:t>
      </w:r>
    </w:p>
    <w:p w14:paraId="254F9165" w14:textId="77777777" w:rsidR="00B4687A" w:rsidRDefault="00B4687A" w:rsidP="0031249B">
      <w:pPr>
        <w:pStyle w:val="Voettekst"/>
      </w:pPr>
    </w:p>
    <w:p w14:paraId="505CD011" w14:textId="77777777" w:rsidR="00B4687A" w:rsidRDefault="00B4687A" w:rsidP="0031249B">
      <w:pPr>
        <w:pStyle w:val="Voettekst"/>
      </w:pPr>
    </w:p>
    <w:p w14:paraId="416B2B56" w14:textId="3CAA7F95" w:rsidR="00B4687A" w:rsidRPr="00640C0D" w:rsidRDefault="00640C0D" w:rsidP="004C727E">
      <w:pPr>
        <w:pStyle w:val="Plattetekst"/>
        <w:ind w:right="107"/>
        <w:rPr>
          <w:rFonts w:ascii="Times New Roman" w:hAnsi="Times New Roman" w:cs="Times New Roman"/>
          <w:sz w:val="28"/>
          <w:szCs w:val="28"/>
        </w:rPr>
      </w:pPr>
      <w:r w:rsidRPr="00640C0D">
        <w:rPr>
          <w:rFonts w:ascii="Times New Roman" w:hAnsi="Times New Roman" w:cs="Times New Roman"/>
          <w:sz w:val="28"/>
          <w:szCs w:val="28"/>
        </w:rPr>
        <w:t>Geniet van een toegankelijke operabeleving in het unieke kader</w:t>
      </w:r>
      <w:r w:rsidR="006A7EA4">
        <w:rPr>
          <w:rFonts w:ascii="Times New Roman" w:hAnsi="Times New Roman" w:cs="Times New Roman"/>
          <w:sz w:val="28"/>
          <w:szCs w:val="28"/>
        </w:rPr>
        <w:t>,</w:t>
      </w:r>
      <w:r w:rsidRPr="00640C0D">
        <w:rPr>
          <w:rFonts w:ascii="Times New Roman" w:hAnsi="Times New Roman" w:cs="Times New Roman"/>
          <w:sz w:val="28"/>
          <w:szCs w:val="28"/>
        </w:rPr>
        <w:t xml:space="preserve"> in</w:t>
      </w:r>
      <w:r w:rsidRPr="00640C0D">
        <w:rPr>
          <w:rFonts w:ascii="Times New Roman" w:hAnsi="Times New Roman" w:cs="Times New Roman"/>
          <w:spacing w:val="14"/>
          <w:sz w:val="28"/>
          <w:szCs w:val="28"/>
        </w:rPr>
        <w:t xml:space="preserve"> </w:t>
      </w:r>
      <w:r w:rsidRPr="00640C0D">
        <w:rPr>
          <w:rFonts w:ascii="Times New Roman" w:hAnsi="Times New Roman" w:cs="Times New Roman"/>
          <w:sz w:val="28"/>
          <w:szCs w:val="28"/>
        </w:rPr>
        <w:t>mooi</w:t>
      </w:r>
      <w:r w:rsidRPr="00640C0D">
        <w:rPr>
          <w:rFonts w:ascii="Times New Roman" w:hAnsi="Times New Roman" w:cs="Times New Roman"/>
          <w:spacing w:val="14"/>
          <w:sz w:val="28"/>
          <w:szCs w:val="28"/>
        </w:rPr>
        <w:t xml:space="preserve"> </w:t>
      </w:r>
      <w:proofErr w:type="spellStart"/>
      <w:r w:rsidRPr="00640C0D">
        <w:rPr>
          <w:rFonts w:ascii="Times New Roman" w:hAnsi="Times New Roman" w:cs="Times New Roman"/>
          <w:sz w:val="28"/>
          <w:szCs w:val="28"/>
        </w:rPr>
        <w:t>Neos</w:t>
      </w:r>
      <w:proofErr w:type="spellEnd"/>
      <w:r w:rsidRPr="00640C0D">
        <w:rPr>
          <w:rFonts w:ascii="Times New Roman" w:hAnsi="Times New Roman" w:cs="Times New Roman"/>
          <w:sz w:val="28"/>
          <w:szCs w:val="28"/>
        </w:rPr>
        <w:t>-</w:t>
      </w:r>
      <w:r w:rsidRPr="00640C0D">
        <w:rPr>
          <w:rFonts w:ascii="Times New Roman" w:hAnsi="Times New Roman" w:cs="Times New Roman"/>
          <w:spacing w:val="-2"/>
          <w:sz w:val="28"/>
          <w:szCs w:val="28"/>
        </w:rPr>
        <w:t>gezelschap</w:t>
      </w:r>
    </w:p>
    <w:p w14:paraId="4EB7B8F8" w14:textId="77777777" w:rsidR="00B4687A" w:rsidRPr="00640C0D" w:rsidRDefault="00B4687A" w:rsidP="0031249B">
      <w:pPr>
        <w:pStyle w:val="Voettekst"/>
        <w:rPr>
          <w:sz w:val="28"/>
          <w:szCs w:val="28"/>
        </w:rPr>
      </w:pPr>
    </w:p>
    <w:p w14:paraId="2620E7FD" w14:textId="707BB98B" w:rsidR="00C02301" w:rsidRPr="00640C0D" w:rsidRDefault="006A7EA4" w:rsidP="00C02301">
      <w:pPr>
        <w:tabs>
          <w:tab w:val="left" w:pos="1008"/>
        </w:tabs>
        <w:rPr>
          <w:rFonts w:ascii="Times New Roman" w:hAnsi="Times New Roman" w:cs="Times New Roman"/>
          <w:sz w:val="28"/>
          <w:szCs w:val="28"/>
        </w:rPr>
      </w:pPr>
      <w:r>
        <w:rPr>
          <w:rFonts w:ascii="Times New Roman" w:hAnsi="Times New Roman" w:cs="Times New Roman"/>
          <w:noProof/>
          <w:sz w:val="28"/>
          <w:szCs w:val="28"/>
          <w14:ligatures w14:val="standardContextual"/>
        </w:rPr>
        <w:drawing>
          <wp:anchor distT="0" distB="0" distL="114300" distR="114300" simplePos="0" relativeHeight="251663360" behindDoc="0" locked="0" layoutInCell="1" allowOverlap="1" wp14:anchorId="16BACD15" wp14:editId="566FFF17">
            <wp:simplePos x="0" y="0"/>
            <wp:positionH relativeFrom="margin">
              <wp:posOffset>2465705</wp:posOffset>
            </wp:positionH>
            <wp:positionV relativeFrom="margin">
              <wp:posOffset>3481070</wp:posOffset>
            </wp:positionV>
            <wp:extent cx="3162300" cy="1927860"/>
            <wp:effectExtent l="0" t="0" r="0" b="0"/>
            <wp:wrapSquare wrapText="bothSides"/>
            <wp:docPr id="11319165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916537" name="Afbeelding 1131916537"/>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62300" cy="1927860"/>
                    </a:xfrm>
                    <a:prstGeom prst="rect">
                      <a:avLst/>
                    </a:prstGeom>
                  </pic:spPr>
                </pic:pic>
              </a:graphicData>
            </a:graphic>
            <wp14:sizeRelH relativeFrom="margin">
              <wp14:pctWidth>0</wp14:pctWidth>
            </wp14:sizeRelH>
          </wp:anchor>
        </w:drawing>
      </w:r>
      <w:r w:rsidR="00B4687A" w:rsidRPr="00640C0D">
        <w:rPr>
          <w:rFonts w:ascii="Times New Roman" w:hAnsi="Times New Roman" w:cs="Times New Roman"/>
          <w:sz w:val="28"/>
          <w:szCs w:val="28"/>
        </w:rPr>
        <w:t xml:space="preserve">La Bohème van Giacomo Puccini is één van de meest geliefde opera’s aller tijden. In het bruisende Parijs van het begin van de 20e eeuw volgen we vier jonge kunstenaars die dromen, liefhebben en lijden in armoede. Centraal staat de ontroerende liefdesgeschiedenis tussen dichter </w:t>
      </w:r>
      <w:proofErr w:type="spellStart"/>
      <w:r w:rsidR="00B4687A" w:rsidRPr="00640C0D">
        <w:rPr>
          <w:rFonts w:ascii="Times New Roman" w:hAnsi="Times New Roman" w:cs="Times New Roman"/>
          <w:sz w:val="28"/>
          <w:szCs w:val="28"/>
        </w:rPr>
        <w:t>Rodolfo</w:t>
      </w:r>
      <w:proofErr w:type="spellEnd"/>
      <w:r w:rsidR="00B4687A" w:rsidRPr="00640C0D">
        <w:rPr>
          <w:rFonts w:ascii="Times New Roman" w:hAnsi="Times New Roman" w:cs="Times New Roman"/>
          <w:sz w:val="28"/>
          <w:szCs w:val="28"/>
        </w:rPr>
        <w:t xml:space="preserve"> en het fragiele naaistertje </w:t>
      </w:r>
      <w:proofErr w:type="spellStart"/>
      <w:r w:rsidR="00B4687A" w:rsidRPr="00640C0D">
        <w:rPr>
          <w:rFonts w:ascii="Times New Roman" w:hAnsi="Times New Roman" w:cs="Times New Roman"/>
          <w:sz w:val="28"/>
          <w:szCs w:val="28"/>
        </w:rPr>
        <w:t>Mimì</w:t>
      </w:r>
      <w:proofErr w:type="spellEnd"/>
      <w:r w:rsidR="00B4687A" w:rsidRPr="00640C0D">
        <w:rPr>
          <w:rFonts w:ascii="Times New Roman" w:hAnsi="Times New Roman" w:cs="Times New Roman"/>
          <w:sz w:val="28"/>
          <w:szCs w:val="28"/>
        </w:rPr>
        <w:t xml:space="preserve">. Puccini’s muziek ademt passie: van intieme aria’s tot meeslepende ensembles die rechtstreeks het hart raken. De sfeer is tegelijk speels en melancholisch – een ode aan de vreugde én de kwetsbaarheid van het leven. Bekende melodieën als “Che </w:t>
      </w:r>
      <w:proofErr w:type="spellStart"/>
      <w:r w:rsidR="00B4687A" w:rsidRPr="00640C0D">
        <w:rPr>
          <w:rFonts w:ascii="Times New Roman" w:hAnsi="Times New Roman" w:cs="Times New Roman"/>
          <w:sz w:val="28"/>
          <w:szCs w:val="28"/>
        </w:rPr>
        <w:t>gelida</w:t>
      </w:r>
      <w:proofErr w:type="spellEnd"/>
      <w:r w:rsidR="00B4687A" w:rsidRPr="00640C0D">
        <w:rPr>
          <w:rFonts w:ascii="Times New Roman" w:hAnsi="Times New Roman" w:cs="Times New Roman"/>
          <w:sz w:val="28"/>
          <w:szCs w:val="28"/>
        </w:rPr>
        <w:t xml:space="preserve"> </w:t>
      </w:r>
      <w:proofErr w:type="spellStart"/>
      <w:r w:rsidR="00B4687A" w:rsidRPr="00640C0D">
        <w:rPr>
          <w:rFonts w:ascii="Times New Roman" w:hAnsi="Times New Roman" w:cs="Times New Roman"/>
          <w:sz w:val="28"/>
          <w:szCs w:val="28"/>
        </w:rPr>
        <w:t>manina</w:t>
      </w:r>
      <w:proofErr w:type="spellEnd"/>
      <w:r w:rsidR="00B4687A" w:rsidRPr="00640C0D">
        <w:rPr>
          <w:rFonts w:ascii="Times New Roman" w:hAnsi="Times New Roman" w:cs="Times New Roman"/>
          <w:sz w:val="28"/>
          <w:szCs w:val="28"/>
        </w:rPr>
        <w:t>” en “</w:t>
      </w:r>
      <w:proofErr w:type="spellStart"/>
      <w:r w:rsidR="00B4687A" w:rsidRPr="00640C0D">
        <w:rPr>
          <w:rFonts w:ascii="Times New Roman" w:hAnsi="Times New Roman" w:cs="Times New Roman"/>
          <w:sz w:val="28"/>
          <w:szCs w:val="28"/>
        </w:rPr>
        <w:t>Quando</w:t>
      </w:r>
      <w:proofErr w:type="spellEnd"/>
      <w:r w:rsidR="00B4687A" w:rsidRPr="00640C0D">
        <w:rPr>
          <w:rFonts w:ascii="Times New Roman" w:hAnsi="Times New Roman" w:cs="Times New Roman"/>
          <w:sz w:val="28"/>
          <w:szCs w:val="28"/>
        </w:rPr>
        <w:t xml:space="preserve"> </w:t>
      </w:r>
      <w:proofErr w:type="spellStart"/>
      <w:r w:rsidR="00B4687A" w:rsidRPr="00640C0D">
        <w:rPr>
          <w:rFonts w:ascii="Times New Roman" w:hAnsi="Times New Roman" w:cs="Times New Roman"/>
          <w:sz w:val="28"/>
          <w:szCs w:val="28"/>
        </w:rPr>
        <w:t>me’n</w:t>
      </w:r>
      <w:proofErr w:type="spellEnd"/>
      <w:r w:rsidR="00B4687A" w:rsidRPr="00640C0D">
        <w:rPr>
          <w:rFonts w:ascii="Times New Roman" w:hAnsi="Times New Roman" w:cs="Times New Roman"/>
          <w:sz w:val="28"/>
          <w:szCs w:val="28"/>
        </w:rPr>
        <w:t xml:space="preserve"> vo” blijven nog lang in je hoofd én hart nazinderen.</w:t>
      </w:r>
    </w:p>
    <w:p w14:paraId="512E2EDC" w14:textId="0878428E" w:rsidR="00640C0D" w:rsidRPr="009E628F" w:rsidRDefault="00B4687A" w:rsidP="00C02301">
      <w:pPr>
        <w:tabs>
          <w:tab w:val="left" w:pos="1008"/>
        </w:tabs>
        <w:rPr>
          <w:rFonts w:ascii="Times New Roman" w:hAnsi="Times New Roman" w:cs="Times New Roman"/>
          <w:sz w:val="28"/>
          <w:szCs w:val="28"/>
        </w:rPr>
      </w:pPr>
      <w:r w:rsidRPr="00640C0D">
        <w:rPr>
          <w:rFonts w:ascii="Times New Roman" w:hAnsi="Times New Roman" w:cs="Times New Roman"/>
          <w:sz w:val="28"/>
          <w:szCs w:val="28"/>
        </w:rPr>
        <w:t xml:space="preserve">Het regieconcept van Bruno Van </w:t>
      </w:r>
      <w:proofErr w:type="spellStart"/>
      <w:r w:rsidRPr="00640C0D">
        <w:rPr>
          <w:rFonts w:ascii="Times New Roman" w:hAnsi="Times New Roman" w:cs="Times New Roman"/>
          <w:sz w:val="28"/>
          <w:szCs w:val="28"/>
        </w:rPr>
        <w:t>Heystraeten</w:t>
      </w:r>
      <w:proofErr w:type="spellEnd"/>
      <w:r w:rsidRPr="00640C0D">
        <w:rPr>
          <w:rFonts w:ascii="Times New Roman" w:hAnsi="Times New Roman" w:cs="Times New Roman"/>
          <w:sz w:val="28"/>
          <w:szCs w:val="28"/>
        </w:rPr>
        <w:t xml:space="preserve"> plaatst Puccini’s meesterwerk in de betoverende overgangstijd van de twintigste eeuw: het prille begin van de cinema. Het toneel ademt de sfeer van oude filmbeelden, alsof de wereld zelf nog gevangen zit in schaduw en stilte. Het publiek ervaart de opera als een filmisch tafereel.</w:t>
      </w:r>
    </w:p>
    <w:p w14:paraId="11E5E9B4" w14:textId="77777777" w:rsidR="00AB2D87" w:rsidRDefault="00640C0D" w:rsidP="006A7EA4">
      <w:pPr>
        <w:tabs>
          <w:tab w:val="left" w:pos="1008"/>
        </w:tabs>
        <w:spacing w:after="400"/>
        <w:rPr>
          <w:rFonts w:ascii="Times New Roman" w:eastAsia="Tahoma" w:hAnsi="Times New Roman" w:cs="Times New Roman"/>
          <w:b/>
          <w:bCs/>
          <w:sz w:val="32"/>
          <w:szCs w:val="32"/>
          <w:lang w:val="nl-NL"/>
        </w:rPr>
      </w:pPr>
      <w:r w:rsidRPr="00D55137">
        <w:rPr>
          <w:rFonts w:ascii="Times New Roman" w:eastAsia="Tahoma" w:hAnsi="Times New Roman" w:cs="Times New Roman"/>
          <w:b/>
          <w:bCs/>
          <w:sz w:val="32"/>
          <w:szCs w:val="32"/>
          <w:lang w:val="nl-NL"/>
        </w:rPr>
        <w:t>Ticket</w:t>
      </w:r>
      <w:r w:rsidR="009E628F">
        <w:rPr>
          <w:rFonts w:ascii="Times New Roman" w:eastAsia="Tahoma" w:hAnsi="Times New Roman" w:cs="Times New Roman"/>
          <w:b/>
          <w:bCs/>
          <w:sz w:val="32"/>
          <w:szCs w:val="32"/>
          <w:lang w:val="nl-NL"/>
        </w:rPr>
        <w:t xml:space="preserve"> cat</w:t>
      </w:r>
      <w:r w:rsidR="00AB2D87">
        <w:rPr>
          <w:rFonts w:ascii="Times New Roman" w:eastAsia="Tahoma" w:hAnsi="Times New Roman" w:cs="Times New Roman"/>
          <w:b/>
          <w:bCs/>
          <w:sz w:val="32"/>
          <w:szCs w:val="32"/>
          <w:lang w:val="nl-NL"/>
        </w:rPr>
        <w:t>.</w:t>
      </w:r>
      <w:r w:rsidR="009E628F">
        <w:rPr>
          <w:rFonts w:ascii="Times New Roman" w:eastAsia="Tahoma" w:hAnsi="Times New Roman" w:cs="Times New Roman"/>
          <w:b/>
          <w:bCs/>
          <w:sz w:val="32"/>
          <w:szCs w:val="32"/>
          <w:lang w:val="nl-NL"/>
        </w:rPr>
        <w:t xml:space="preserve"> 1</w:t>
      </w:r>
      <w:r w:rsidRPr="00D55137">
        <w:rPr>
          <w:rFonts w:ascii="Times New Roman" w:eastAsia="Tahoma" w:hAnsi="Times New Roman" w:cs="Times New Roman"/>
          <w:b/>
          <w:bCs/>
          <w:spacing w:val="-12"/>
          <w:sz w:val="32"/>
          <w:szCs w:val="32"/>
          <w:lang w:val="nl-NL"/>
        </w:rPr>
        <w:t xml:space="preserve"> </w:t>
      </w:r>
      <w:r w:rsidRPr="00D55137">
        <w:rPr>
          <w:rFonts w:ascii="Times New Roman" w:eastAsia="Tahoma" w:hAnsi="Times New Roman" w:cs="Times New Roman"/>
          <w:b/>
          <w:bCs/>
          <w:sz w:val="32"/>
          <w:szCs w:val="32"/>
          <w:lang w:val="nl-NL"/>
        </w:rPr>
        <w:t>met</w:t>
      </w:r>
      <w:r w:rsidRPr="00D55137">
        <w:rPr>
          <w:rFonts w:ascii="Times New Roman" w:eastAsia="Tahoma" w:hAnsi="Times New Roman" w:cs="Times New Roman"/>
          <w:b/>
          <w:bCs/>
          <w:spacing w:val="-12"/>
          <w:sz w:val="32"/>
          <w:szCs w:val="32"/>
          <w:lang w:val="nl-NL"/>
        </w:rPr>
        <w:t xml:space="preserve"> </w:t>
      </w:r>
      <w:r w:rsidRPr="00D55137">
        <w:rPr>
          <w:rFonts w:ascii="Times New Roman" w:eastAsia="Tahoma" w:hAnsi="Times New Roman" w:cs="Times New Roman"/>
          <w:b/>
          <w:bCs/>
          <w:sz w:val="32"/>
          <w:szCs w:val="32"/>
          <w:lang w:val="nl-NL"/>
        </w:rPr>
        <w:t>busvervoer:</w:t>
      </w:r>
      <w:r w:rsidRPr="00D55137">
        <w:rPr>
          <w:rFonts w:ascii="Times New Roman" w:eastAsia="Tahoma" w:hAnsi="Times New Roman" w:cs="Times New Roman"/>
          <w:b/>
          <w:bCs/>
          <w:spacing w:val="-12"/>
          <w:sz w:val="32"/>
          <w:szCs w:val="32"/>
          <w:lang w:val="nl-NL"/>
        </w:rPr>
        <w:t xml:space="preserve"> </w:t>
      </w:r>
      <w:r w:rsidRPr="00D55137">
        <w:rPr>
          <w:rFonts w:ascii="Times New Roman" w:eastAsia="Tahoma" w:hAnsi="Times New Roman" w:cs="Times New Roman"/>
          <w:b/>
          <w:bCs/>
          <w:sz w:val="32"/>
          <w:szCs w:val="32"/>
          <w:lang w:val="nl-NL"/>
        </w:rPr>
        <w:t>€</w:t>
      </w:r>
      <w:r w:rsidRPr="00D55137">
        <w:rPr>
          <w:rFonts w:ascii="Times New Roman" w:eastAsia="Tahoma" w:hAnsi="Times New Roman" w:cs="Times New Roman"/>
          <w:b/>
          <w:bCs/>
          <w:spacing w:val="-12"/>
          <w:sz w:val="32"/>
          <w:szCs w:val="32"/>
          <w:lang w:val="nl-NL"/>
        </w:rPr>
        <w:t xml:space="preserve"> </w:t>
      </w:r>
      <w:r w:rsidRPr="00D55137">
        <w:rPr>
          <w:rFonts w:ascii="Times New Roman" w:eastAsia="Tahoma" w:hAnsi="Times New Roman" w:cs="Times New Roman"/>
          <w:b/>
          <w:bCs/>
          <w:sz w:val="32"/>
          <w:szCs w:val="32"/>
          <w:lang w:val="nl-NL"/>
        </w:rPr>
        <w:t xml:space="preserve">75  Je kan deelnemen door dit bedrag over te schrijven met vermelding van je naam/namen en “Zomeropera” </w:t>
      </w:r>
      <w:r w:rsidR="009E628F">
        <w:rPr>
          <w:rFonts w:ascii="Times New Roman" w:eastAsia="Tahoma" w:hAnsi="Times New Roman" w:cs="Times New Roman"/>
          <w:b/>
          <w:bCs/>
          <w:sz w:val="32"/>
          <w:szCs w:val="32"/>
          <w:lang w:val="nl-NL"/>
        </w:rPr>
        <w:t>maar wacht niet te lang</w:t>
      </w:r>
      <w:r w:rsidR="00AB2D87">
        <w:rPr>
          <w:rFonts w:ascii="Times New Roman" w:eastAsia="Tahoma" w:hAnsi="Times New Roman" w:cs="Times New Roman"/>
          <w:b/>
          <w:bCs/>
          <w:sz w:val="32"/>
          <w:szCs w:val="32"/>
          <w:lang w:val="nl-NL"/>
        </w:rPr>
        <w:t>.</w:t>
      </w:r>
    </w:p>
    <w:p w14:paraId="2D5E5255" w14:textId="3C435F81" w:rsidR="009E628F" w:rsidRPr="00D55137" w:rsidRDefault="009E628F" w:rsidP="00AB2D87">
      <w:pPr>
        <w:tabs>
          <w:tab w:val="left" w:pos="1008"/>
        </w:tabs>
        <w:spacing w:after="800"/>
        <w:rPr>
          <w:rFonts w:ascii="Times New Roman" w:hAnsi="Times New Roman" w:cs="Times New Roman"/>
          <w:b/>
          <w:bCs/>
          <w:sz w:val="32"/>
          <w:szCs w:val="32"/>
        </w:rPr>
      </w:pPr>
      <w:r w:rsidRPr="00E66703">
        <w:rPr>
          <w:rFonts w:eastAsia="Times New Roman" w:cstheme="minorHAnsi"/>
          <w:b/>
          <w:lang w:eastAsia="nl-NL"/>
        </w:rPr>
        <w:t>NEOS Lommel</w:t>
      </w:r>
      <w:r>
        <w:rPr>
          <w:rFonts w:eastAsia="Times New Roman" w:cstheme="minorHAnsi"/>
          <w:b/>
          <w:lang w:eastAsia="nl-NL"/>
        </w:rPr>
        <w:tab/>
      </w:r>
      <w:r w:rsidRPr="00E66703">
        <w:rPr>
          <w:rFonts w:eastAsia="Times New Roman" w:cstheme="minorHAnsi"/>
          <w:b/>
          <w:lang w:eastAsia="nl-NL"/>
        </w:rPr>
        <w:t xml:space="preserve">  Tuinstraat 18  3920 Lommel  - </w:t>
      </w:r>
      <w:r>
        <w:rPr>
          <w:rFonts w:eastAsia="Times New Roman" w:cstheme="minorHAnsi"/>
          <w:b/>
          <w:lang w:eastAsia="nl-NL"/>
        </w:rPr>
        <w:t xml:space="preserve"> </w:t>
      </w:r>
      <w:r w:rsidRPr="00E66703">
        <w:rPr>
          <w:rFonts w:eastAsia="Times New Roman" w:cstheme="minorHAnsi"/>
          <w:b/>
          <w:lang w:eastAsia="nl-NL"/>
        </w:rPr>
        <w:t xml:space="preserve">Tel.: 011-551872  - </w:t>
      </w:r>
      <w:r>
        <w:rPr>
          <w:rFonts w:eastAsia="Times New Roman" w:cstheme="minorHAnsi"/>
          <w:b/>
          <w:lang w:eastAsia="nl-NL"/>
        </w:rPr>
        <w:t xml:space="preserve"> </w:t>
      </w:r>
      <w:proofErr w:type="spellStart"/>
      <w:r w:rsidRPr="00E66703">
        <w:rPr>
          <w:rFonts w:eastAsia="Times New Roman" w:cstheme="minorHAnsi"/>
          <w:b/>
          <w:lang w:eastAsia="nl-NL"/>
        </w:rPr>
        <w:t>Belfius</w:t>
      </w:r>
      <w:proofErr w:type="spellEnd"/>
      <w:r w:rsidRPr="00E66703">
        <w:rPr>
          <w:rFonts w:eastAsia="Times New Roman" w:cstheme="minorHAnsi"/>
          <w:b/>
          <w:lang w:eastAsia="nl-NL"/>
        </w:rPr>
        <w:t xml:space="preserve">: </w:t>
      </w:r>
      <w:r w:rsidRPr="00E66703">
        <w:rPr>
          <w:rFonts w:eastAsia="Times New Roman" w:cstheme="minorHAnsi"/>
          <w:b/>
          <w:lang w:val="nl-NL" w:eastAsia="nl-NL"/>
        </w:rPr>
        <w:t>BE98 7845 1123 5593</w:t>
      </w:r>
    </w:p>
    <w:sectPr w:rsidR="009E628F" w:rsidRPr="00D551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301"/>
    <w:rsid w:val="000C622F"/>
    <w:rsid w:val="001E614C"/>
    <w:rsid w:val="0031249B"/>
    <w:rsid w:val="004C727E"/>
    <w:rsid w:val="00640C0D"/>
    <w:rsid w:val="0064673A"/>
    <w:rsid w:val="006A7EA4"/>
    <w:rsid w:val="00780498"/>
    <w:rsid w:val="00825D76"/>
    <w:rsid w:val="00983578"/>
    <w:rsid w:val="009E628F"/>
    <w:rsid w:val="00AB2D87"/>
    <w:rsid w:val="00AD3607"/>
    <w:rsid w:val="00B4687A"/>
    <w:rsid w:val="00C02301"/>
    <w:rsid w:val="00D4512A"/>
    <w:rsid w:val="00D55137"/>
    <w:rsid w:val="00E33168"/>
    <w:rsid w:val="00E52B7A"/>
    <w:rsid w:val="00EE50D8"/>
    <w:rsid w:val="00F27E8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8388"/>
  <w15:chartTrackingRefBased/>
  <w15:docId w15:val="{7E7F04C9-9063-4429-8377-2209E376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628F"/>
    <w:rPr>
      <w:kern w:val="0"/>
      <w14:ligatures w14:val="none"/>
    </w:rPr>
  </w:style>
  <w:style w:type="paragraph" w:styleId="Kop1">
    <w:name w:val="heading 1"/>
    <w:basedOn w:val="Standaard"/>
    <w:next w:val="Standaard"/>
    <w:link w:val="Kop1Char"/>
    <w:uiPriority w:val="9"/>
    <w:qFormat/>
    <w:rsid w:val="00C02301"/>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C0230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C02301"/>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C02301"/>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C02301"/>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C0230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C02301"/>
    <w:pPr>
      <w:keepNext/>
      <w:keepLines/>
      <w:spacing w:before="40" w:after="0"/>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C02301"/>
    <w:pPr>
      <w:keepNext/>
      <w:keepLines/>
      <w:spacing w:after="0"/>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C02301"/>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230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0230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0230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0230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0230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023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23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23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2301"/>
    <w:rPr>
      <w:rFonts w:eastAsiaTheme="majorEastAsia" w:cstheme="majorBidi"/>
      <w:color w:val="272727" w:themeColor="text1" w:themeTint="D8"/>
    </w:rPr>
  </w:style>
  <w:style w:type="paragraph" w:styleId="Titel">
    <w:name w:val="Title"/>
    <w:basedOn w:val="Standaard"/>
    <w:next w:val="Standaard"/>
    <w:link w:val="TitelChar"/>
    <w:uiPriority w:val="10"/>
    <w:qFormat/>
    <w:rsid w:val="00C0230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C023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230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C023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2301"/>
    <w:pPr>
      <w:spacing w:before="160"/>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C02301"/>
    <w:rPr>
      <w:i/>
      <w:iCs/>
      <w:color w:val="404040" w:themeColor="text1" w:themeTint="BF"/>
    </w:rPr>
  </w:style>
  <w:style w:type="paragraph" w:styleId="Lijstalinea">
    <w:name w:val="List Paragraph"/>
    <w:basedOn w:val="Standaard"/>
    <w:uiPriority w:val="34"/>
    <w:qFormat/>
    <w:rsid w:val="00C02301"/>
    <w:pPr>
      <w:ind w:left="720"/>
      <w:contextualSpacing/>
    </w:pPr>
    <w:rPr>
      <w:kern w:val="2"/>
      <w14:ligatures w14:val="standardContextual"/>
    </w:rPr>
  </w:style>
  <w:style w:type="character" w:styleId="Intensievebenadrukking">
    <w:name w:val="Intense Emphasis"/>
    <w:basedOn w:val="Standaardalinea-lettertype"/>
    <w:uiPriority w:val="21"/>
    <w:qFormat/>
    <w:rsid w:val="00C02301"/>
    <w:rPr>
      <w:i/>
      <w:iCs/>
      <w:color w:val="2F5496" w:themeColor="accent1" w:themeShade="BF"/>
    </w:rPr>
  </w:style>
  <w:style w:type="paragraph" w:styleId="Duidelijkcitaat">
    <w:name w:val="Intense Quote"/>
    <w:basedOn w:val="Standaard"/>
    <w:next w:val="Standaard"/>
    <w:link w:val="DuidelijkcitaatChar"/>
    <w:uiPriority w:val="30"/>
    <w:qFormat/>
    <w:rsid w:val="00C023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C02301"/>
    <w:rPr>
      <w:i/>
      <w:iCs/>
      <w:color w:val="2F5496" w:themeColor="accent1" w:themeShade="BF"/>
    </w:rPr>
  </w:style>
  <w:style w:type="character" w:styleId="Intensieveverwijzing">
    <w:name w:val="Intense Reference"/>
    <w:basedOn w:val="Standaardalinea-lettertype"/>
    <w:uiPriority w:val="32"/>
    <w:qFormat/>
    <w:rsid w:val="00C02301"/>
    <w:rPr>
      <w:b/>
      <w:bCs/>
      <w:smallCaps/>
      <w:color w:val="2F5496" w:themeColor="accent1" w:themeShade="BF"/>
      <w:spacing w:val="5"/>
    </w:rPr>
  </w:style>
  <w:style w:type="paragraph" w:styleId="Voettekst">
    <w:name w:val="footer"/>
    <w:basedOn w:val="Standaard"/>
    <w:link w:val="VoettekstChar"/>
    <w:uiPriority w:val="99"/>
    <w:unhideWhenUsed/>
    <w:rsid w:val="003124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249B"/>
    <w:rPr>
      <w:kern w:val="0"/>
      <w14:ligatures w14:val="none"/>
    </w:rPr>
  </w:style>
  <w:style w:type="paragraph" w:styleId="Plattetekst">
    <w:name w:val="Body Text"/>
    <w:basedOn w:val="Standaard"/>
    <w:link w:val="PlattetekstChar"/>
    <w:uiPriority w:val="1"/>
    <w:qFormat/>
    <w:rsid w:val="00B4687A"/>
    <w:pPr>
      <w:widowControl w:val="0"/>
      <w:autoSpaceDE w:val="0"/>
      <w:autoSpaceDN w:val="0"/>
      <w:spacing w:after="0" w:line="240" w:lineRule="auto"/>
    </w:pPr>
    <w:rPr>
      <w:rFonts w:ascii="Tahoma" w:eastAsia="Tahoma" w:hAnsi="Tahoma" w:cs="Tahoma"/>
      <w:sz w:val="26"/>
      <w:szCs w:val="26"/>
      <w:lang w:val="nl-NL"/>
    </w:rPr>
  </w:style>
  <w:style w:type="character" w:customStyle="1" w:styleId="PlattetekstChar">
    <w:name w:val="Platte tekst Char"/>
    <w:basedOn w:val="Standaardalinea-lettertype"/>
    <w:link w:val="Plattetekst"/>
    <w:uiPriority w:val="1"/>
    <w:rsid w:val="00B4687A"/>
    <w:rPr>
      <w:rFonts w:ascii="Tahoma" w:eastAsia="Tahoma" w:hAnsi="Tahoma" w:cs="Tahoma"/>
      <w:kern w:val="0"/>
      <w:sz w:val="26"/>
      <w:szCs w:val="26"/>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554</Words>
  <Characters>3049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Vissers</dc:creator>
  <cp:keywords/>
  <dc:description/>
  <cp:lastModifiedBy>Dominique Severijns</cp:lastModifiedBy>
  <cp:revision>6</cp:revision>
  <dcterms:created xsi:type="dcterms:W3CDTF">2026-01-23T13:27:00Z</dcterms:created>
  <dcterms:modified xsi:type="dcterms:W3CDTF">2026-01-23T14:19:00Z</dcterms:modified>
</cp:coreProperties>
</file>